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47" w:rsidRDefault="00467747" w:rsidP="00467747">
      <w:r>
        <w:t>Сведения о численности и фактических затратах  на денежное содержание муниципальных служащих органов местного самоуправления Колыбельского  сельсовета Краснозерского района Новосибирской области и работников учреждений  Колыбельского сельсовета Краснозерского района Новоси</w:t>
      </w:r>
      <w:r w:rsidR="004E587D">
        <w:t>бирской области за 3</w:t>
      </w:r>
      <w:r w:rsidR="000477E0">
        <w:t xml:space="preserve"> квартал 2020 </w:t>
      </w:r>
      <w:r>
        <w:t>года.</w:t>
      </w:r>
    </w:p>
    <w:p w:rsidR="00467747" w:rsidRDefault="00467747" w:rsidP="00467747"/>
    <w:p w:rsidR="00467747" w:rsidRDefault="00467747" w:rsidP="00467747">
      <w:r>
        <w:t>Сведения подготовлены в соответствии со статьей 52 Федерального закона № 131- ФЗ « Об общих принципах местного самоуправления в Российской Федерации».</w:t>
      </w:r>
    </w:p>
    <w:p w:rsidR="00467747" w:rsidRDefault="00467747" w:rsidP="00467747"/>
    <w:tbl>
      <w:tblPr>
        <w:tblStyle w:val="a3"/>
        <w:tblW w:w="11341" w:type="dxa"/>
        <w:tblInd w:w="-1168" w:type="dxa"/>
        <w:tblLook w:val="04A0"/>
      </w:tblPr>
      <w:tblGrid>
        <w:gridCol w:w="850"/>
        <w:gridCol w:w="5246"/>
        <w:gridCol w:w="2977"/>
        <w:gridCol w:w="2268"/>
      </w:tblGrid>
      <w:tr w:rsidR="00467747" w:rsidTr="004677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7" w:rsidRDefault="00467747">
            <w:r>
              <w:t>№</w:t>
            </w:r>
          </w:p>
          <w:p w:rsidR="00467747" w:rsidRDefault="00467747">
            <w: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7" w:rsidRDefault="00467747">
            <w:r>
              <w:t>Наименование органа местного самоуправления, муниципального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7" w:rsidRDefault="00467747">
            <w:r>
              <w:t>Численность муниципальных служащих/работников,</w:t>
            </w:r>
          </w:p>
          <w:p w:rsidR="00467747" w:rsidRDefault="00467747">
            <w: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7" w:rsidRDefault="00467747">
            <w:r>
              <w:t>Фактические затраты на их содержание, тыс.руб.</w:t>
            </w:r>
          </w:p>
        </w:tc>
      </w:tr>
      <w:tr w:rsidR="00467747" w:rsidTr="004677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7" w:rsidRDefault="00467747">
            <w: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7" w:rsidRDefault="00467747">
            <w:r>
              <w:t>Администрация Колыбельского 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7" w:rsidRDefault="00467747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7" w:rsidRDefault="006B2B5D">
            <w:r>
              <w:t>361,4</w:t>
            </w:r>
          </w:p>
        </w:tc>
      </w:tr>
      <w:tr w:rsidR="00467747" w:rsidTr="004677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7" w:rsidRDefault="00467747">
            <w: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7" w:rsidRDefault="00467747">
            <w:r>
              <w:t>МКУК «Колыбельский  культурно-досуговый центр»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7" w:rsidRDefault="00467747">
            <w: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7" w:rsidRDefault="006B2B5D">
            <w:r>
              <w:t>731,1</w:t>
            </w:r>
          </w:p>
        </w:tc>
      </w:tr>
    </w:tbl>
    <w:p w:rsidR="00467747" w:rsidRDefault="00467747" w:rsidP="00467747"/>
    <w:p w:rsidR="00467747" w:rsidRDefault="00467747" w:rsidP="00467747"/>
    <w:p w:rsidR="00467747" w:rsidRDefault="00467747" w:rsidP="00467747"/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7747"/>
    <w:rsid w:val="000477E0"/>
    <w:rsid w:val="00187304"/>
    <w:rsid w:val="00467747"/>
    <w:rsid w:val="004E3ED6"/>
    <w:rsid w:val="004E517B"/>
    <w:rsid w:val="004E587D"/>
    <w:rsid w:val="006B2B5D"/>
    <w:rsid w:val="00874D74"/>
    <w:rsid w:val="0088596D"/>
    <w:rsid w:val="00932420"/>
    <w:rsid w:val="00B12F99"/>
    <w:rsid w:val="00B7045C"/>
    <w:rsid w:val="00EC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4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74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Kolib</cp:lastModifiedBy>
  <cp:revision>2</cp:revision>
  <dcterms:created xsi:type="dcterms:W3CDTF">2020-10-12T05:03:00Z</dcterms:created>
  <dcterms:modified xsi:type="dcterms:W3CDTF">2020-10-12T05:03:00Z</dcterms:modified>
</cp:coreProperties>
</file>