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D" w:rsidRDefault="00E8740D" w:rsidP="00E8740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t>Приложение N 1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Колыбельского сельсовета </w:t>
      </w:r>
    </w:p>
    <w:p w:rsidR="00E8740D" w:rsidRPr="00E8740D" w:rsidRDefault="00E8740D" w:rsidP="00E8740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t>Краснозерского района</w:t>
      </w:r>
    </w:p>
    <w:p w:rsidR="00E8740D" w:rsidRPr="00E8740D" w:rsidRDefault="00E8740D" w:rsidP="00E8740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от 13.07.2018 №48</w:t>
      </w:r>
    </w:p>
    <w:p w:rsidR="00E8740D" w:rsidRPr="00E8740D" w:rsidRDefault="00E8740D" w:rsidP="00E8740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1.1. Порядок о взаимодействии заказчиков с уполномоченным органом на определение поставщиков (подрядчиков, исполнителей) для муниципальных заказчиков муниципального образования "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Колыбельское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" (далее - Порядок) определяет задачи и функции уполномоченного органа и порядок его взаимодействия с муниципальными заказчиками муниципального образования "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Колыбельское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" (далее - город Дзержинский) при определении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1.2. Понятия, используемые в настоящем Порядке в соответствии с </w:t>
      </w:r>
      <w:hyperlink r:id="rId4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 (далее - Закон):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документация о закупке - конкурсная документация, документация об аукционе в электронной форме, документация о проведении запроса котировок, документация о проведении запроса предложений (далее - документация);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заказчики - органы местного самоуправления, муниципальные казенные учреждения, муниципальные бюджетные учреждения, а также муниципальные автономные учреждения, муниципальные унитарные предприятия, иные юридические лица, осуществляющие закупки в соответствии с </w:t>
      </w:r>
      <w:proofErr w:type="spellStart"/>
      <w:r w:rsidRPr="00E8740D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E8740D">
        <w:rPr>
          <w:rFonts w:ascii="Times New Roman" w:hAnsi="Times New Roman" w:cs="Times New Roman"/>
          <w:sz w:val="24"/>
          <w:szCs w:val="24"/>
          <w:lang w:eastAsia="ru-RU"/>
        </w:rPr>
        <w:t>. 4, 5 ст. 15 Закона N 44-ФЗ;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единая информационная система в сфере закупок (далее - ЕИС) - совокупность информации, указанной в части 3 статьи 4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ЕИС в информационно-телекоммуникационной сети Интернет (далее - официальный сайт);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уполномоченный орган - казенное учреждение, на которое возложены полномочия, предусмотренные статьей 26 Закона;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единая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информационная система  (далее - ЕИС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) - используется с целью размещения государственного заказа и обеспечивает автоматизированное выполнение функций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, казенных и бюджетных учреждений в соответствии с требованиями </w:t>
      </w:r>
      <w:hyperlink r:id="rId5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1.3. Иные понятия и определения, используемые в настоящем Порядке, применяются в значениях, определенных Законом N 44-ФЗ.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1.4. Функции уполномоченного органа в соответствии с настоящим Порядком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Колыбельского сельсовета Краснозерского района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1.5. Уполномоченный орган в своей деятельности руководствуется </w:t>
      </w:r>
      <w:hyperlink r:id="rId6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, постановлениями и распоряжениями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ительства Российской Федерации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нормативными правовыми актами, регулирующими отношения в сфере закупок товаров, работ, услуг для обеспечения государственных и муниципальных нужд, решениями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Колыбельского сельсовета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, постановлениями и распоряжениями администрации и настоящим Порядком.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1.6. Обмен документами, предусмотренными настоящим Порядком, между заказчиками и уполномоченным органом должен осуществляться в письменной и электронной форме.</w:t>
      </w:r>
    </w:p>
    <w:p w:rsid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t>2. Задачи и функции уполномоченного органа</w:t>
      </w: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2.1. Основными задачами уполномоченного органа являются: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2.1.1. Обеспечение централизации закупок, осуществляемых заказчиками города Дзержинский.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2.1.2. Обеспечение соблюдения единых подходов, предусмотренных </w:t>
      </w:r>
      <w:hyperlink r:id="rId10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, при определении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2.1.3. Определение поставщиков (подрядчиков, исполнителей) для заказчиков в случаях, если: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финансирование закупки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Колыбельского сельсовета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источников при отсутствии правового акта, принятого бюджетным учреждением в соответствии с частью 3 статьи 2 </w:t>
      </w:r>
      <w:hyperlink r:id="rId11" w:history="1">
        <w:r w:rsidRPr="00E8740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18.07.2011 N 223-ФЗ "О закупках товаров, работ, услуг отдельными видами юридических лиц"</w:t>
        </w:r>
      </w:hyperlink>
      <w:r w:rsidRPr="00E8740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финансирование закупки осуществляется за счет средств бюджета 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 с начальной (максимальной) ценой контракта до 10 миллионов рублей.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 В соответствии с возложенными задачами уполномоченный орган выполняет следующие функции: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2.2.1. Принимает и регистрирует заявки заказчиков на определение поставщиков (подрядчиков, исполнителей) и иные документы, необходимые для проведения соответствующих процедур.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2.2.2. На основе представленных заявок разрабатывает и передает на утверждение заказчикам необходимую документацию о закупках, а также производит проверку поданных заказчиками документов.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2.2.3. Формирует и размещает в ЕИС с использованием извещений об осуществлении закупок, документации о закупках, включая проекты контрактов.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2.2.4. При получении от заказчика обращения об отмене процедуры определения поставщика (подрядчика, исполнителя) в сроки, установленные Законом, за исключением 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проведения запроса предложений, размещает на официальном сайте извещение об отмене определения поставщика (подрядчика, исполнителя) в установленном Законом порядке в течение 1 (одного) рабочего дня со дня обращения заказчика об отмене определения поставщика.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2.2.5. При получении от заказчика обращения о внесении изменений в условия закупки (за исключением проведения запроса предложений) вносит изменения в извещение и документацию по осуществлению закупки и размещает данную информацию на официальном сайте в установленном Законом порядке в течение 1 (одного) рабочего дня со дня обращения заказчика о внесении изменений.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2.2.6. Принимает решение о создании комиссии по осуществлению закупок, определяет состав и порядок работы.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2.2.7. Осуществляет действия, направленные на определение поставщиков (подрядчиков, исполнителей) с использованием конкурентных способов определения поставщиков (подрядчиков, исполнителей) путем проведения конкурсов (открытый конкурс, конкурс с ограниченным участием, двухэтапный конкурс), аукционов (аукцион в электронной форме (далее также - электронный аукцион), запросов котировок, запросов предложений.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2.2.8. Принимает и регистрирует заявки на участие в закупках.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2.2.9. Размещает на официальном сайте в ЕИС разъяснения заказчиков участникам процедур по определению поставщиков (подрядчиков, исполнителей) положений документации о закупках.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2.2.10. Готовит необходимые материалы к заседаниям комиссий по осуществлению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2.2.11. Готовит и в установленном Законом порядке и сроки размещает на официальном сайте протоколы рассмотрения и оценки заявок на участие в процедурах по определению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2.2.12. Готовит и в установленном Законом порядке и сроки размещает на официальном сайте протоколы определения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2.2.13. Передает заказчику в установленные сроки оформленный итоговый протокол.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2.2.14. По запросу заказчика передает ему копии документации, подготовленной в ходе проведения процедур по определению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2.2.15. Обеспечивает хранение документации, подготовленной в ходе проведения процедур по определению поставщиков (подрядчиков, исполнителей).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2.2.16. Участвует в электронном документообороте в рамках отношений, регулируемых законодательством о контрактной системе в сфере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2.2.17. Осуществляет консультационную помощь заказчикам по вопросам, возникающим в процессе осуществления закупок в рамках своей компетенции.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2.2.1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. Осуществляет мониторинг и согласование планов графиков заказчиков.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 Не входит в функции уполномоченного органа: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2.3.1. Обоснование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2.3.2. Определение условий контрактов, в том числе на определение начальной (максимальной) цены контрактов.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2.3.3. Подписание контрактов.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Контракты подписываются заказчиками, для которых были определены поставщики (подрядчики, исполнители).</w:t>
      </w: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 Функции заказчиков</w:t>
      </w: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Осуществляют планирование закупок посредством формирования, утверждения и ведения: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планов закупок;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планов-графиков.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3.2. В установленные сроки формируют и подписывают электронной подписью планы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3.3. Утвержденный план закупок размещают в единой информационной системе в течение трех рабочих дней со дня утверждения или изменения такого плана.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3.4. Формируют и утверждают на очередной финансовый год планы-графики и размещают их на официальном сайте и в ЕИС.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3.5. Формируют и направляют в уполномоченный орган сводную информацию о планируемых и фактических объемах закупок в прошедшем квартале (году) по способам их осуществления.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Осуществляют формирование начальных (максимальных) цен контрактов (цен лотов) в соответствии с требованиями федерального законодательства о контрактной системе в сфере закупок для обеспечения государственных и муниципальных нужд.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3.7. Несут ответственность за наличие лимитов бюджетных обязательств по предмету закупки.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3.8. Осуществляют разработку технических заданий на осуществление закупки товаров, работ, услуг, которое должно содержать: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контрактной службе, контрактном управляющем, ответственных за заключение контракта;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наименование объекта закупки;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описание объекта закупки, в том числе показатели, позволяющие определить 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соответствие закупаемых товара, работы, услуги потребностям заказчика;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способ определения поставщика (подрядчика, исполнителя);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выделении лотов в случае, если заказчиком принято решение о выделении лотов;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валюте, используемой для формирования цены контракта и расчетов с поставщиком (подрядчиком, исполнителем);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количество и место доставки товара, являющегося предметом контракта. Место выполнения работы или оказания услуги, являющихся предметом контракта;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сроки поставки товара или завершения работы либо график оказания услуг;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требования к участникам закупки;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размер обеспечения заявок и размер обеспечения контракта в закупке;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критерии оценки заявок на участие в закупке, величины значимости этих критериев;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об условиях, запретах, ограничениях допуска товаров, происходящих из иностранных государств или групп иностранных государств работ, услуг, соответственно выполняемых, оказываемых иностранными лицами, в случаях, предусмотренных Законом N 44-ФЗ;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предоставлении преимуществ участникам закупок в случаях, предусмотренных Законом N 44-ФЗ;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об установленном ограничении участия в определении поставщика (подрядчика, исполнителя) в соответствии с Законом N 44-ФЗ;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возможности одностороннего отказа от исполнения контакта;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информацию о возможности заказчика изменить условия контракта в соответствии с положениями Закона N 44-ФЗ.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3.9. Составляют и определяют условия проектов контрактов.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3.10. Направляют в уполномоченный орган заявки на определение поставщиков (подрядчиков, исполнителей) и иные документы, необходимые для проведения соответствующих процедур.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3.11. Принимают на свои счета денежные средства в качестве обеспечения заявок на участие в определении поставщика (подрядчика, исполнителя).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3.12. Представляют в уполномоченный орган информацию о поступлении денежных средств или предоставлении банковской гарантии в качестве обеспечения заявки на участие в определении поставщика (подрядчика, исполнителя).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3.13. Утверждают документацию о закупках.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3.14. В случае необходимости отмены закупки представляют в уполномоченный орган решение об отмене закупки не позднее одного рабочего дня до планируемой даты отмены закупки, но не позднее одного рабочего дня до предусмотренных законом сроков отмены процедуры.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3.15. В случае поступления в уполномоченный орган запросов на разъяснение положений документации о закупках представляют в уполномоченный орган утвержденные заказчиком соответствующие разъяснения.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3.16. Принимают решение об объявлении повторных закупок, изменений условий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3.17. Подписывают контракты.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3.18. Обеспечивают внесение 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сведений о контрактах, заключенных по результатам определения поставщиков (подрядчиков, исполнителей) в соответствии с федеральным законодательством, нормативными правовыми актами 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закупок товаров, работ, услуг для обеспечения государственных и муниципальных нужд, в том числе сведений об исполнении, изменении и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расторжении контракта.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br/>
        <w:t>3.19. О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существляют иные полномочия по закупкам в соответствии с законодательством Российской Федерации, правовыми актами 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2EA" w:rsidRDefault="00E442EA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40D" w:rsidRPr="00E442EA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42EA">
        <w:rPr>
          <w:rFonts w:ascii="Times New Roman" w:hAnsi="Times New Roman" w:cs="Times New Roman"/>
          <w:sz w:val="24"/>
          <w:szCs w:val="24"/>
          <w:lang w:eastAsia="ru-RU"/>
        </w:rPr>
        <w:t>4. Порядок взаимодействия заказчиков с уполномоченным органом на определение поставщиков (подрядчиков, исполнителей)</w:t>
      </w:r>
      <w:r w:rsidR="00E442E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740D" w:rsidRPr="00E8740D" w:rsidRDefault="00E8740D" w:rsidP="00E874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4.1. Для осуществления закупки товаров, работ, услуг заказчик подает в уполномоченный орган заявку на определение поставщиков (подрядчиков, исполнителей) по форме согласно приложению к настоящему Порядку (далее - Заявка).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4.2. Заявка заказчика направляется в уполномоченный орган не позднее 16 (шестнадцати) рабочих дней до предполагаемой даты размещения извещения о закупке на официальном сайте в соответствии с планом-графиком.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4.3. Заявка, утвержденная руководителем заказчика (уполномоченным лицом), представляется в уполномоченный орган на бумажном носителе и в электронном виде.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4.4. К Заявке заказчик прикладывает: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1) распорядительный документ, подписанный руководителем (уполномоченным лицом) заказчика о выборе способа размещения муниципального заказа;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2) техническое задание, утвержденное руководителем (уполномоченным лицом) заказчика;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3) проект контракта;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4) обоснование начальной (максимальной) цены контракта;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5) документ, подтверждающий наличие закупки в плане-графике заказчика.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4.5. Ответственность за наличие лимитов бюджетных обязательств по предмету закупки, полноту и обоснованность Заявки, обоснование начальной (максимальной) цены 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контракта, соответствие техническим нормам и правилам технического задания несет заказчик.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4.6. При поступлении от заказчика Заявки уполномоченный орган в течение 4 (четырех) рабочих дней со дня ее регистрации проводит проверку: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полноты представленных документов;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- соответствия указанных в представленных документах сведений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4.7. При наличии замечаний уполномоченного органа к представленным документам они возвращаются заказчику в течение 1 рабочего дня с момента завершения проверки для устранения замечаний с указанием причин возврата.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4.8. В течение 2 рабочих дней заказчик устраняет замечания, после чего незамедлительно передает документы в уполномоченный орган на повторное рассмотрение в соответствии с пунктом 4.6 настоящего Положения.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4.9. При отсутствии со стороны уполномоченного органа замечаний к полноте представленных документов, соответствию указанных в них сведений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уполномоченный орган в течение 3 рабочих дней с даты окончания проверки: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4.9.1. Осуществляет разработку документации о закупках, включая проекты контрактов, и передает ее на утверждение заказчику.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4.9.2. Готовит извещение об осуществлении закупок.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4.10. Заказчик утверждает документацию о закупках в течение 2 рабочих дней со дня ее получения от уполномоченного органа.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4.11. Размещение извещения об осуществлении осуществляется уполномоченным органом в срок не более 2 (двух) рабочих дней после утверждения документации о закупке заказчиком.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4.12. Извещение об осуществлении закупки размещается уполномоченным органом на официальном сайте не ранее чем через 10 календарных дней со дня размещения на официальном сайте заказчиком плана-графика (его изменений по соответствующему объекту закупки).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4.13. В случае поступления в уполномоченный орган запросов на разъяснение, положений документации о закупках уполномоченный орган до конца рабочего дня, в котором получен такой запрос, направляет его заказчику.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Заказчик в течение рабочего дня, следующего за днем получения запроса, представляет в уполномоченный орган соответствующие разъяснения подписанные руководителем.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4.14. Контракт подписывается заказчиком, для которого были определены поставщики (подрядчики, исполнители), в установленные Законом сроки и в течение 2 рабочих дней 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 дня заключения контракта письменно в произвольной форме уведомляет об этом уполномоченный орган.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4.15. В случае если контракт не был заключен, заказчик в течение 2 рабочих дней по истечении срока, установленного для заключения контракта, уведомляет об этом уполномоченный орган с указанием причин, по которым контракт не был заключен.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4.16. Осуществление закупки у единственного поставщика в случаях, предусмотренных Законом, заказчики производят самостоятельно.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4.17.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Организатором совместных конкурса или аукциона выступает уполномоченный орган.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4.18. Для проведения совместного конкурса или аукциона заказчики заключают между собой соглашение о проведении совместного конкурса или аукциона до утверждения конкурсной документации или документации об аукционе.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4.19. При осуществлении закупок путем проведения совместных конкурсов и аукционов уполномоченный орган размещает информацию об осуществлении такой закупки в единой информационной системе после заключения соглашения заказчиками о проведении совместного конкурса или аукциона и утверждения конкурсной (аукционной) документации о проведении совместного конкурса или аукциона.</w:t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740D">
        <w:rPr>
          <w:rFonts w:ascii="Times New Roman" w:hAnsi="Times New Roman" w:cs="Times New Roman"/>
          <w:sz w:val="24"/>
          <w:szCs w:val="24"/>
          <w:lang w:eastAsia="ru-RU"/>
        </w:rPr>
        <w:br/>
        <w:t>4.20. Контракт с победителем совместного конкурса или аукциона заключается каждым заказчиком самостоятельно.</w:t>
      </w:r>
    </w:p>
    <w:p w:rsidR="00504DC9" w:rsidRPr="00E8740D" w:rsidRDefault="00504DC9" w:rsidP="00E8740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04DC9" w:rsidRPr="00E8740D" w:rsidSect="0050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8740D"/>
    <w:rsid w:val="00504DC9"/>
    <w:rsid w:val="00E442EA"/>
    <w:rsid w:val="00E8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C9"/>
  </w:style>
  <w:style w:type="paragraph" w:styleId="3">
    <w:name w:val="heading 3"/>
    <w:basedOn w:val="a"/>
    <w:link w:val="30"/>
    <w:uiPriority w:val="9"/>
    <w:qFormat/>
    <w:rsid w:val="00E87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740D"/>
    <w:rPr>
      <w:color w:val="0000FF"/>
      <w:u w:val="single"/>
    </w:rPr>
  </w:style>
  <w:style w:type="paragraph" w:styleId="a4">
    <w:name w:val="No Spacing"/>
    <w:uiPriority w:val="1"/>
    <w:qFormat/>
    <w:rsid w:val="00E87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289896" TargetMode="Externa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1</cp:revision>
  <dcterms:created xsi:type="dcterms:W3CDTF">2018-07-13T09:01:00Z</dcterms:created>
  <dcterms:modified xsi:type="dcterms:W3CDTF">2018-07-13T09:16:00Z</dcterms:modified>
</cp:coreProperties>
</file>