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8E8" w:rsidRDefault="00F858E8" w:rsidP="00F858E8">
      <w:pPr>
        <w:spacing w:after="0" w:line="240" w:lineRule="auto"/>
        <w:ind w:left="284" w:hanging="851"/>
        <w:jc w:val="center"/>
        <w:rPr>
          <w:rFonts w:ascii="Times New Roman" w:hAnsi="Times New Roman"/>
          <w:sz w:val="28"/>
          <w:szCs w:val="28"/>
        </w:rPr>
      </w:pPr>
      <w:r>
        <w:rPr>
          <w:rFonts w:ascii="Times New Roman" w:hAnsi="Times New Roman"/>
          <w:sz w:val="28"/>
          <w:szCs w:val="28"/>
        </w:rPr>
        <w:t>СОВЕТ ДЕПУТАТОВ КОЛЫБЕЛЬСКОГО СЕЛЬСОВЕТА</w:t>
      </w:r>
    </w:p>
    <w:p w:rsidR="00F858E8" w:rsidRDefault="00F858E8" w:rsidP="00F858E8">
      <w:pPr>
        <w:spacing w:after="0" w:line="240" w:lineRule="auto"/>
        <w:jc w:val="center"/>
        <w:rPr>
          <w:rFonts w:ascii="Times New Roman" w:hAnsi="Times New Roman"/>
          <w:sz w:val="28"/>
          <w:szCs w:val="28"/>
        </w:rPr>
      </w:pPr>
      <w:r>
        <w:rPr>
          <w:rFonts w:ascii="Times New Roman" w:hAnsi="Times New Roman"/>
          <w:sz w:val="28"/>
          <w:szCs w:val="28"/>
        </w:rPr>
        <w:t>КРАСНОЗЕРСКОГО РАЙОНА НОВОСИБИРСКОЙ ОБЛАСТИ</w:t>
      </w:r>
    </w:p>
    <w:p w:rsidR="00F858E8" w:rsidRDefault="00F858E8" w:rsidP="00F858E8">
      <w:pPr>
        <w:spacing w:after="0" w:line="240" w:lineRule="auto"/>
        <w:jc w:val="center"/>
        <w:rPr>
          <w:rFonts w:ascii="Times New Roman" w:hAnsi="Times New Roman"/>
          <w:sz w:val="28"/>
          <w:szCs w:val="28"/>
        </w:rPr>
      </w:pPr>
      <w:r>
        <w:rPr>
          <w:rFonts w:ascii="Times New Roman" w:hAnsi="Times New Roman"/>
          <w:sz w:val="28"/>
          <w:szCs w:val="28"/>
        </w:rPr>
        <w:t>пятого созыва</w:t>
      </w:r>
    </w:p>
    <w:p w:rsidR="00F858E8" w:rsidRDefault="00F858E8" w:rsidP="00F858E8">
      <w:pPr>
        <w:spacing w:after="0" w:line="240" w:lineRule="auto"/>
        <w:jc w:val="center"/>
        <w:rPr>
          <w:rFonts w:ascii="Times New Roman" w:hAnsi="Times New Roman"/>
          <w:sz w:val="28"/>
          <w:szCs w:val="28"/>
        </w:rPr>
      </w:pPr>
    </w:p>
    <w:p w:rsidR="00F858E8" w:rsidRDefault="00F858E8" w:rsidP="00F858E8">
      <w:pPr>
        <w:spacing w:after="0" w:line="240" w:lineRule="auto"/>
        <w:jc w:val="center"/>
        <w:rPr>
          <w:rFonts w:ascii="Times New Roman" w:hAnsi="Times New Roman"/>
          <w:sz w:val="28"/>
          <w:szCs w:val="28"/>
        </w:rPr>
      </w:pPr>
      <w:r>
        <w:rPr>
          <w:rFonts w:ascii="Times New Roman" w:hAnsi="Times New Roman"/>
          <w:sz w:val="28"/>
          <w:szCs w:val="28"/>
        </w:rPr>
        <w:t xml:space="preserve">Р Е Ш Е Н И Е                         </w:t>
      </w:r>
    </w:p>
    <w:p w:rsidR="00F858E8" w:rsidRDefault="00F858E8" w:rsidP="00F858E8">
      <w:pPr>
        <w:spacing w:after="0" w:line="240" w:lineRule="auto"/>
        <w:rPr>
          <w:rFonts w:ascii="Times New Roman" w:hAnsi="Times New Roman"/>
          <w:sz w:val="28"/>
          <w:szCs w:val="28"/>
        </w:rPr>
      </w:pPr>
    </w:p>
    <w:p w:rsidR="00F858E8" w:rsidRDefault="00F858E8" w:rsidP="00F858E8">
      <w:pPr>
        <w:spacing w:after="0" w:line="240" w:lineRule="auto"/>
        <w:ind w:firstLine="900"/>
        <w:jc w:val="center"/>
        <w:rPr>
          <w:rFonts w:ascii="Times New Roman" w:hAnsi="Times New Roman"/>
          <w:sz w:val="28"/>
          <w:szCs w:val="28"/>
        </w:rPr>
      </w:pPr>
    </w:p>
    <w:p w:rsidR="00F858E8" w:rsidRDefault="00F858E8" w:rsidP="00F858E8">
      <w:pPr>
        <w:spacing w:after="0" w:line="240" w:lineRule="auto"/>
        <w:rPr>
          <w:rFonts w:ascii="Times New Roman" w:hAnsi="Times New Roman"/>
          <w:sz w:val="28"/>
          <w:szCs w:val="28"/>
        </w:rPr>
      </w:pPr>
      <w:r>
        <w:rPr>
          <w:rFonts w:ascii="Times New Roman" w:hAnsi="Times New Roman"/>
          <w:sz w:val="28"/>
          <w:szCs w:val="28"/>
        </w:rPr>
        <w:t>От 12.12.2018г.                            с. Колыбелька                                    №59</w:t>
      </w:r>
    </w:p>
    <w:p w:rsidR="00F858E8" w:rsidRDefault="00F858E8" w:rsidP="00F858E8">
      <w:pPr>
        <w:spacing w:after="0" w:line="240" w:lineRule="auto"/>
        <w:ind w:left="-540"/>
        <w:jc w:val="both"/>
        <w:rPr>
          <w:rFonts w:ascii="Times New Roman" w:eastAsia="Times New Roman" w:hAnsi="Times New Roman"/>
          <w:sz w:val="28"/>
          <w:szCs w:val="28"/>
          <w:lang w:eastAsia="ru-RU"/>
        </w:rPr>
      </w:pPr>
    </w:p>
    <w:p w:rsidR="00F858E8" w:rsidRDefault="00F858E8" w:rsidP="00F858E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 проекте бюджета Колыбельского сельсовета </w:t>
      </w:r>
    </w:p>
    <w:p w:rsidR="00F858E8" w:rsidRDefault="00F858E8" w:rsidP="00F858E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Краснозерского района </w:t>
      </w:r>
    </w:p>
    <w:p w:rsidR="00F858E8" w:rsidRDefault="00F858E8" w:rsidP="00F858E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Новосибирской области на 2019 год </w:t>
      </w:r>
    </w:p>
    <w:p w:rsidR="00F858E8" w:rsidRDefault="00F858E8" w:rsidP="00F858E8">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и плановый период 2020 и 2021 годов» </w:t>
      </w:r>
    </w:p>
    <w:p w:rsidR="00F858E8" w:rsidRDefault="00F858E8" w:rsidP="00F858E8">
      <w:pPr>
        <w:widowControl w:val="0"/>
        <w:autoSpaceDE w:val="0"/>
        <w:autoSpaceDN w:val="0"/>
        <w:adjustRightInd w:val="0"/>
        <w:spacing w:after="0" w:line="240" w:lineRule="auto"/>
        <w:ind w:firstLine="567"/>
        <w:jc w:val="right"/>
        <w:rPr>
          <w:rFonts w:ascii="Times New Roman" w:hAnsi="Times New Roman"/>
          <w:color w:val="000000"/>
          <w:sz w:val="28"/>
          <w:szCs w:val="28"/>
        </w:rPr>
      </w:pPr>
    </w:p>
    <w:p w:rsidR="00F858E8" w:rsidRDefault="00F858E8" w:rsidP="00F858E8">
      <w:pPr>
        <w:spacing w:after="0" w:line="240" w:lineRule="auto"/>
        <w:ind w:firstLine="510"/>
        <w:jc w:val="both"/>
        <w:rPr>
          <w:rFonts w:ascii="Times New Roman" w:hAnsi="Times New Roman"/>
          <w:sz w:val="28"/>
          <w:szCs w:val="28"/>
        </w:rPr>
      </w:pPr>
      <w:bookmarkStart w:id="0" w:name="Par16"/>
      <w:bookmarkEnd w:id="0"/>
      <w:r>
        <w:rPr>
          <w:rFonts w:ascii="Times New Roman" w:hAnsi="Times New Roman"/>
          <w:sz w:val="28"/>
          <w:szCs w:val="28"/>
        </w:rPr>
        <w:t>Руководствуясь Бюджетным кодексом Российской Федерации, Федеральным законом от 06.10.2003г № 131-ФЗ «Об общих принципах организации местного самоуправления  в Российской Федерации», Приказом МФ РФ от 01.07.2013г № 65н «Об утверждении Указаний о порядке применения бюджетной классификации Российской Федерации», Законом Новосибирской области от  ____12.2018г № ___ «Об областном бюджете Новосибирской области на 2019 год и плановый период 2020 и 2021 годов», Совет депутатов Колыбельского  сельсовета Краснозерского района Новосибирской области РЕШИЛ:</w:t>
      </w: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r>
        <w:rPr>
          <w:rFonts w:ascii="Times New Roman" w:hAnsi="Times New Roman"/>
          <w:b/>
          <w:color w:val="000000"/>
          <w:sz w:val="28"/>
          <w:szCs w:val="28"/>
        </w:rPr>
        <w:t>Статья 1. Основные характеристики бюджета Колыбельского сельсовета Краснозерского района Новосибирской области на 2019год и на плановый период 2020 и 2021 годов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 Утвердить основные характеристики бюджета Колыбельского  сельсовета Краснозерского района Новосибирской области (далее - местный бюджет) на 2019 год:</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1) прогнозируемый общий объем доходов местного бюджета в сумме 9015,2 тыс. рублей, в том числе объем безвозмездных поступлений в сумме 6422,4 тыс. рублей, из них объем межбюджетных трансфертов, получаемых из других бюджетов бюджетной системы Российской Федерации, в сумме 6422,4 тыс. рублей, </w:t>
      </w:r>
      <w:r>
        <w:rPr>
          <w:rFonts w:ascii="Times New Roman" w:hAnsi="Times New Roman"/>
          <w:sz w:val="28"/>
          <w:szCs w:val="28"/>
        </w:rPr>
        <w:t>в том числе объем субсидий, субвенций и иных межбюджетных трансфертов, имеющих целевое назначение, в сумме 2019,1тыс.рублей</w:t>
      </w:r>
      <w:r>
        <w:rPr>
          <w:rFonts w:ascii="Times New Roman" w:hAnsi="Times New Roman"/>
          <w:color w:val="000000"/>
          <w:sz w:val="28"/>
          <w:szCs w:val="28"/>
        </w:rPr>
        <w:t>;</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местного бюджета в сумме 9015,2 тыс. рублей;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дефицит местного бюджета в сумме 0,0 тыс. рублей.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Утвердить основные характеристики местного бюджета на плановый период 2020 год и на 2021 годов:</w:t>
      </w:r>
    </w:p>
    <w:p w:rsidR="00F858E8" w:rsidRDefault="00F858E8" w:rsidP="00F858E8">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1)прогнозируемый общий объем доходов местного бюджета на 2020 год в сумме 6368,2 тыс. рублей, в том числе объем безвозмездных поступлений в </w:t>
      </w:r>
      <w:r>
        <w:rPr>
          <w:rFonts w:ascii="Times New Roman" w:hAnsi="Times New Roman"/>
          <w:color w:val="000000"/>
          <w:sz w:val="28"/>
          <w:szCs w:val="28"/>
        </w:rPr>
        <w:lastRenderedPageBreak/>
        <w:t>сумме 3750,1тыс. рублей, из них объем межбюджетных трансфертов, получаемых из других бюджетов бюджетной системы Российской Федерации, в сумме 3750,1 тыс. рублей,</w:t>
      </w:r>
      <w:r>
        <w:rPr>
          <w:rFonts w:ascii="Times New Roman" w:hAnsi="Times New Roman"/>
          <w:sz w:val="28"/>
          <w:szCs w:val="28"/>
        </w:rPr>
        <w:t xml:space="preserve"> в том числе объем субвенций и иных межбюджетных трансфертов, имеющих целевое назначение, в сумме 92,7 тыс. рублей</w:t>
      </w:r>
      <w:r>
        <w:rPr>
          <w:rFonts w:ascii="Times New Roman" w:hAnsi="Times New Roman"/>
          <w:color w:val="000000"/>
          <w:sz w:val="28"/>
          <w:szCs w:val="28"/>
        </w:rPr>
        <w:t>, на 2021 год в сумме  6251,2тыс. рублей в том числе объем безвозмездных поступлений в сумме 3568,9 тыс. рублей, из них объем межбюджетных трансфертов, получаемых из других бюджетов бюджетной системы Российской Федерации, в сумме 3568,9 тыс. рублей,</w:t>
      </w:r>
      <w:r>
        <w:rPr>
          <w:rFonts w:ascii="Times New Roman" w:hAnsi="Times New Roman"/>
          <w:sz w:val="28"/>
          <w:szCs w:val="28"/>
        </w:rPr>
        <w:t xml:space="preserve"> в том числе объем субвенций и иных межбюджетных трансфертов, имеющих целевое назначение, в сумме 94,6 тыс. рублей</w:t>
      </w:r>
      <w:r>
        <w:rPr>
          <w:rFonts w:ascii="Times New Roman" w:hAnsi="Times New Roman"/>
          <w:color w:val="000000"/>
          <w:sz w:val="28"/>
          <w:szCs w:val="28"/>
        </w:rPr>
        <w:t xml:space="preserve"> ;</w:t>
      </w:r>
    </w:p>
    <w:p w:rsidR="00F858E8" w:rsidRDefault="00F858E8" w:rsidP="00F858E8">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2)</w:t>
      </w:r>
      <w:r>
        <w:rPr>
          <w:rFonts w:ascii="Times New Roman" w:hAnsi="Times New Roman"/>
          <w:color w:val="000000"/>
          <w:sz w:val="28"/>
          <w:szCs w:val="28"/>
          <w:lang w:val="en-US"/>
        </w:rPr>
        <w:t> </w:t>
      </w:r>
      <w:r>
        <w:rPr>
          <w:rFonts w:ascii="Times New Roman" w:hAnsi="Times New Roman"/>
          <w:color w:val="000000"/>
          <w:sz w:val="28"/>
          <w:szCs w:val="28"/>
        </w:rPr>
        <w:t>общий объем расходов местного бюджета на 2020 год в сумме 6368, 2тыс. рублей,  на 2021 год в сумме 3тыс. рублей;</w:t>
      </w:r>
    </w:p>
    <w:p w:rsidR="00F858E8" w:rsidRDefault="00F858E8" w:rsidP="00F858E8">
      <w:pPr>
        <w:widowControl w:val="0"/>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3)</w:t>
      </w:r>
      <w:r>
        <w:rPr>
          <w:rFonts w:ascii="Times New Roman" w:hAnsi="Times New Roman"/>
          <w:color w:val="000000"/>
          <w:sz w:val="28"/>
          <w:szCs w:val="28"/>
          <w:lang w:val="en-US"/>
        </w:rPr>
        <w:t> </w:t>
      </w:r>
      <w:r>
        <w:rPr>
          <w:rFonts w:ascii="Times New Roman" w:hAnsi="Times New Roman"/>
          <w:color w:val="000000"/>
          <w:sz w:val="28"/>
          <w:szCs w:val="28"/>
        </w:rPr>
        <w:t>дефицит (</w:t>
      </w:r>
      <w:proofErr w:type="spellStart"/>
      <w:r>
        <w:rPr>
          <w:rFonts w:ascii="Times New Roman" w:hAnsi="Times New Roman"/>
          <w:color w:val="000000"/>
          <w:sz w:val="28"/>
          <w:szCs w:val="28"/>
        </w:rPr>
        <w:t>профицит</w:t>
      </w:r>
      <w:proofErr w:type="spellEnd"/>
      <w:r>
        <w:rPr>
          <w:rFonts w:ascii="Times New Roman" w:hAnsi="Times New Roman"/>
          <w:color w:val="000000"/>
          <w:sz w:val="28"/>
          <w:szCs w:val="28"/>
        </w:rPr>
        <w:t>) местного бюджета на 2020 год в сумме 0,0 тыс. рублей и на 2021 год в сумме 0,0 тыс. рублей.</w:t>
      </w:r>
    </w:p>
    <w:p w:rsidR="00F858E8" w:rsidRDefault="00F858E8" w:rsidP="00F858E8">
      <w:pPr>
        <w:widowControl w:val="0"/>
        <w:autoSpaceDE w:val="0"/>
        <w:autoSpaceDN w:val="0"/>
        <w:adjustRightInd w:val="0"/>
        <w:spacing w:after="0" w:line="240" w:lineRule="auto"/>
        <w:jc w:val="both"/>
        <w:outlineLvl w:val="1"/>
        <w:rPr>
          <w:rFonts w:ascii="Times New Roman" w:hAnsi="Times New Roman"/>
          <w:b/>
          <w:color w:val="000000"/>
          <w:sz w:val="28"/>
          <w:szCs w:val="28"/>
        </w:rPr>
      </w:pPr>
      <w:bookmarkStart w:id="1" w:name="Par27"/>
      <w:bookmarkEnd w:id="1"/>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color w:val="000000"/>
          <w:sz w:val="28"/>
          <w:szCs w:val="28"/>
        </w:rPr>
      </w:pPr>
      <w:r>
        <w:rPr>
          <w:rFonts w:ascii="Times New Roman" w:hAnsi="Times New Roman"/>
          <w:b/>
          <w:color w:val="000000"/>
          <w:sz w:val="28"/>
          <w:szCs w:val="28"/>
        </w:rPr>
        <w:t>Статья 2.</w:t>
      </w:r>
      <w:r>
        <w:rPr>
          <w:rFonts w:ascii="Times New Roman" w:hAnsi="Times New Roman"/>
          <w:b/>
          <w:color w:val="000000"/>
          <w:sz w:val="28"/>
          <w:szCs w:val="28"/>
          <w:lang w:val="en-US"/>
        </w:rPr>
        <w:t> </w:t>
      </w:r>
      <w:r>
        <w:rPr>
          <w:rFonts w:ascii="Times New Roman" w:hAnsi="Times New Roman"/>
          <w:b/>
          <w:color w:val="000000"/>
          <w:sz w:val="28"/>
          <w:szCs w:val="28"/>
        </w:rPr>
        <w:t>Главные администраторы доходов местного бюджета и главные администраторы источников финансирования дефицита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r>
        <w:rPr>
          <w:rFonts w:ascii="Times New Roman" w:hAnsi="Times New Roman"/>
          <w:color w:val="000000"/>
          <w:sz w:val="28"/>
          <w:szCs w:val="28"/>
        </w:rPr>
        <w:t xml:space="preserve">Установить </w:t>
      </w:r>
      <w:hyperlink r:id="rId4" w:anchor="Par377"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доходов местного бюджета в </w:t>
      </w:r>
      <w:r>
        <w:rPr>
          <w:rFonts w:ascii="Times New Roman" w:hAnsi="Times New Roman"/>
          <w:sz w:val="28"/>
          <w:szCs w:val="28"/>
        </w:rPr>
        <w:t>2019</w:t>
      </w:r>
      <w:r>
        <w:rPr>
          <w:rFonts w:ascii="Times New Roman" w:hAnsi="Times New Roman"/>
          <w:color w:val="000000"/>
          <w:sz w:val="28"/>
          <w:szCs w:val="28"/>
        </w:rPr>
        <w:t xml:space="preserve"> году и плановом периоде 2020 и 2021 годов согласно приложению 1 к настоящему решению, в том числе:</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1)</w:t>
      </w:r>
      <w:r>
        <w:rPr>
          <w:rFonts w:ascii="Times New Roman" w:hAnsi="Times New Roman"/>
          <w:color w:val="000000"/>
          <w:sz w:val="28"/>
          <w:szCs w:val="28"/>
          <w:lang w:val="en-US"/>
        </w:rPr>
        <w:t> </w:t>
      </w:r>
      <w:hyperlink r:id="rId5" w:anchor="Par382"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налоговых и неналоговых доходов местного бюджета согласно таблице 1;</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w:t>
      </w:r>
      <w:hyperlink r:id="rId6" w:anchor="Par1849"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безвозмездных поступлений согласно таблице 2.</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 xml:space="preserve">2. Установить </w:t>
      </w:r>
      <w:hyperlink r:id="rId7" w:anchor="Par3192" w:history="1">
        <w:r>
          <w:rPr>
            <w:rStyle w:val="a3"/>
            <w:rFonts w:ascii="Times New Roman" w:hAnsi="Times New Roman"/>
            <w:color w:val="000000"/>
            <w:sz w:val="28"/>
            <w:szCs w:val="28"/>
            <w:u w:val="none"/>
          </w:rPr>
          <w:t>перечень</w:t>
        </w:r>
      </w:hyperlink>
      <w:r>
        <w:rPr>
          <w:rFonts w:ascii="Times New Roman" w:hAnsi="Times New Roman"/>
          <w:color w:val="000000"/>
          <w:sz w:val="28"/>
          <w:szCs w:val="28"/>
        </w:rPr>
        <w:t xml:space="preserve"> главных администраторов источников финансирования дефицита местного бюджета в 2019 году и плановом периоде 2020 и 2021 годов согласно приложению 2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 w:name="Par34"/>
      <w:bookmarkEnd w:id="2"/>
      <w:r>
        <w:rPr>
          <w:rFonts w:ascii="Times New Roman" w:hAnsi="Times New Roman"/>
          <w:b/>
          <w:sz w:val="28"/>
          <w:szCs w:val="28"/>
        </w:rPr>
        <w:t>Статья 3. Формирование доходов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что доходы </w:t>
      </w:r>
      <w:r>
        <w:rPr>
          <w:rFonts w:ascii="Times New Roman" w:hAnsi="Times New Roman"/>
          <w:color w:val="000000"/>
          <w:sz w:val="28"/>
          <w:szCs w:val="28"/>
        </w:rPr>
        <w:t>местного</w:t>
      </w:r>
      <w:r>
        <w:rPr>
          <w:rFonts w:ascii="Times New Roman" w:hAnsi="Times New Roman"/>
          <w:sz w:val="28"/>
          <w:szCs w:val="28"/>
        </w:rPr>
        <w:t xml:space="preserve"> бюджета на 2019 год и плановый период 2020 и 2021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налогов, пеней и штрафов по ним, неналоговых доходов, безвозмездных поступлений, с учетом единых нормативов отчислений в бюджеты муниципальных образований Новосибирской области от налога на доходы физических лиц, установленных </w:t>
      </w:r>
      <w:hyperlink r:id="rId8" w:history="1">
        <w:r>
          <w:rPr>
            <w:rStyle w:val="a3"/>
            <w:rFonts w:ascii="Times New Roman" w:hAnsi="Times New Roman"/>
            <w:color w:val="auto"/>
            <w:sz w:val="28"/>
            <w:szCs w:val="28"/>
            <w:u w:val="none"/>
          </w:rPr>
          <w:t>частью 1 статьи 1</w:t>
        </w:r>
      </w:hyperlink>
      <w:r>
        <w:rPr>
          <w:rFonts w:ascii="Times New Roman" w:hAnsi="Times New Roman"/>
          <w:sz w:val="28"/>
          <w:szCs w:val="28"/>
        </w:rPr>
        <w:t xml:space="preserve"> Закона Новосибирской области от 7 ноября 2011 года № 132-ОЗ «О единых нормативах 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w:t>
      </w:r>
      <w:r>
        <w:rPr>
          <w:rFonts w:ascii="Times New Roman" w:hAnsi="Times New Roman"/>
          <w:sz w:val="28"/>
          <w:szCs w:val="28"/>
        </w:rPr>
        <w:lastRenderedPageBreak/>
        <w:t>области», согласно таблиц 1 и 2 приложения 3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sz w:val="28"/>
          <w:szCs w:val="28"/>
        </w:rPr>
        <w:t xml:space="preserve">2. Установить, что муниципальные унитарные предприятия Колыбельского сельсовета Краснозерского района Новосибирской области за использование муниципального имущества Колыбельского сельсовета Краснозерского района Новосибирской области осуществляют перечисления в </w:t>
      </w:r>
      <w:r>
        <w:rPr>
          <w:rFonts w:ascii="Times New Roman" w:hAnsi="Times New Roman"/>
          <w:color w:val="000000"/>
          <w:sz w:val="28"/>
          <w:szCs w:val="28"/>
        </w:rPr>
        <w:t xml:space="preserve">местный </w:t>
      </w:r>
      <w:r>
        <w:rPr>
          <w:rFonts w:ascii="Times New Roman" w:hAnsi="Times New Roman"/>
          <w:sz w:val="28"/>
          <w:szCs w:val="28"/>
        </w:rPr>
        <w:t xml:space="preserve"> бюджет в размере 20% прибыли, остающейся после уплаты налогов и иных обязательных платежей. Перечисления части прибыли в </w:t>
      </w:r>
      <w:r>
        <w:rPr>
          <w:rFonts w:ascii="Times New Roman" w:hAnsi="Times New Roman"/>
          <w:color w:val="000000"/>
          <w:sz w:val="28"/>
          <w:szCs w:val="28"/>
        </w:rPr>
        <w:t>местный</w:t>
      </w:r>
      <w:r>
        <w:rPr>
          <w:rFonts w:ascii="Times New Roman" w:hAnsi="Times New Roman"/>
          <w:sz w:val="28"/>
          <w:szCs w:val="28"/>
        </w:rPr>
        <w:t xml:space="preserve"> бюджет муниципальными унитарными предприятиями Колыбельского сельсовета Краснозерского района Новосибирской области производятся по итогам работы за каждый квартал в течение 20 дней после представления отчетности по налогу на прибыль организаций в налоговые органы по месту постановки на учет</w:t>
      </w:r>
      <w:r>
        <w:rPr>
          <w:rFonts w:ascii="Times New Roman" w:hAnsi="Times New Roman"/>
          <w:b/>
          <w:sz w:val="28"/>
          <w:szCs w:val="28"/>
        </w:rPr>
        <w:t xml:space="preserve">. </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3" w:name="Par39"/>
      <w:bookmarkStart w:id="4" w:name="Par43"/>
      <w:bookmarkEnd w:id="3"/>
      <w:bookmarkEnd w:id="4"/>
      <w:r>
        <w:rPr>
          <w:rFonts w:ascii="Times New Roman" w:hAnsi="Times New Roman"/>
          <w:b/>
          <w:sz w:val="28"/>
          <w:szCs w:val="28"/>
        </w:rPr>
        <w:t>Статья 4. Нормативы распределения доходов  местного бюджета, не установленные бюджетным законодательством Российской Федерации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Утвердить нормативы распределения доходов местного бюджета, не установленные Бюджетным кодексом Российской Федерации, областным законом об областном бюджете, законами Новосибирской области, принятыми в соответствии с положениями Бюджетного кодекса Российской Федерации, на 2019 год и плановый период 2020 и 2021 годов согласно приложению 4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5" w:name="Par47"/>
      <w:bookmarkStart w:id="6" w:name="Par51"/>
      <w:bookmarkStart w:id="7" w:name="Par57"/>
      <w:bookmarkEnd w:id="5"/>
      <w:bookmarkEnd w:id="6"/>
      <w:bookmarkEnd w:id="7"/>
      <w:r>
        <w:rPr>
          <w:rFonts w:ascii="Times New Roman" w:hAnsi="Times New Roman"/>
          <w:b/>
          <w:sz w:val="28"/>
          <w:szCs w:val="28"/>
        </w:rPr>
        <w:t>Статья 5. Бюджетные ассигнования местного бюджета на 2019 год и на плановый период 2020 и 2021 годов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в пределах общего объема расходов, установленного </w:t>
      </w:r>
      <w:hyperlink r:id="rId9" w:anchor="Par16" w:history="1">
        <w:r>
          <w:rPr>
            <w:rStyle w:val="a3"/>
            <w:rFonts w:ascii="Times New Roman" w:hAnsi="Times New Roman"/>
            <w:color w:val="auto"/>
            <w:sz w:val="28"/>
            <w:szCs w:val="28"/>
            <w:u w:val="none"/>
          </w:rPr>
          <w:t>статьей 1</w:t>
        </w:r>
      </w:hyperlink>
      <w:r>
        <w:rPr>
          <w:rFonts w:ascii="Times New Roman" w:hAnsi="Times New Roman"/>
          <w:sz w:val="28"/>
          <w:szCs w:val="28"/>
        </w:rPr>
        <w:t xml:space="preserve"> настоящего решения, распределение бюджетных ассигнований: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по разделам, подразделам, целевым статьям (муниципальным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(группам и подгруппам) видов расходов классификации расходов бюджетов: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а) на 2019 год согласно </w:t>
      </w:r>
      <w:hyperlink r:id="rId10" w:anchor="Par4485"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5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б) на 2020 - 2021 годы согласно </w:t>
      </w:r>
      <w:hyperlink r:id="rId11" w:anchor="Par15401"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5 к настоящему решению.</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по целевым статьям (муниципальным программам и </w:t>
      </w:r>
      <w:proofErr w:type="spellStart"/>
      <w:r>
        <w:rPr>
          <w:rFonts w:ascii="Times New Roman" w:hAnsi="Times New Roman"/>
          <w:sz w:val="28"/>
          <w:szCs w:val="28"/>
        </w:rPr>
        <w:t>непрограммным</w:t>
      </w:r>
      <w:proofErr w:type="spellEnd"/>
      <w:r>
        <w:rPr>
          <w:rFonts w:ascii="Times New Roman" w:hAnsi="Times New Roman"/>
          <w:sz w:val="28"/>
          <w:szCs w:val="28"/>
        </w:rPr>
        <w:t xml:space="preserve"> направлениям деятельности), группам и подгруппам видов расходов классификации расходов бюджетов:</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а) на 2019 год согласно таблице 1 приложения 6 к настоящему решению;</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б) на 2020- 2021 годы согласно таблице 2 приложения 6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Утвердить ведомственную структуру расходов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2019 год согласно </w:t>
      </w:r>
      <w:hyperlink r:id="rId12" w:anchor="Par24636"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7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2020 - 2021 годы согласно </w:t>
      </w:r>
      <w:hyperlink r:id="rId13" w:anchor="Par38447"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7 к настоящему решению.</w:t>
      </w: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sz w:val="28"/>
          <w:szCs w:val="28"/>
        </w:rPr>
        <w:lastRenderedPageBreak/>
        <w:t>3.</w:t>
      </w:r>
      <w:r>
        <w:rPr>
          <w:rFonts w:ascii="Times New Roman" w:hAnsi="Times New Roman"/>
          <w:sz w:val="28"/>
          <w:szCs w:val="28"/>
          <w:lang w:val="en-US"/>
        </w:rPr>
        <w:t> </w:t>
      </w:r>
      <w:r>
        <w:rPr>
          <w:rFonts w:ascii="Times New Roman" w:hAnsi="Times New Roman"/>
          <w:sz w:val="28"/>
          <w:szCs w:val="28"/>
        </w:rPr>
        <w:t>Субсидии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законодательством Новосибирской области и (или) муниципальным правовым актом Колыбельского сельсовета Краснозерского района Новосибирской области, и в пределах бюджетных ассигнований, предусмотренных ведомственной структурой расходов местного бюджета на 2019 год и на 2020 - 2021 годы по соответствующим целевым статьям и виду расходов согласно приложению 7к настоящему решению, в порядке, установленном администрацией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Использование бюджетных ассигнований, предусмотренных администрации Колыбельского сельсовета Краснозерского района Новосибирской области, получателям бюджетных средств в целях реализации Указов Президента Российской Федерации от 7 мая 2012 года </w:t>
      </w:r>
      <w:hyperlink r:id="rId14" w:history="1">
        <w:r>
          <w:rPr>
            <w:rStyle w:val="a3"/>
            <w:rFonts w:ascii="Times New Roman" w:hAnsi="Times New Roman"/>
            <w:color w:val="auto"/>
            <w:sz w:val="28"/>
            <w:szCs w:val="28"/>
            <w:u w:val="none"/>
          </w:rPr>
          <w:t>№</w:t>
        </w:r>
      </w:hyperlink>
      <w:r>
        <w:rPr>
          <w:rFonts w:ascii="Times New Roman" w:hAnsi="Times New Roman"/>
          <w:sz w:val="28"/>
          <w:szCs w:val="28"/>
        </w:rPr>
        <w:t xml:space="preserve"> 597 «О мероприятиях по реализации государственной социальной политики», от 1 июня 2012 года </w:t>
      </w:r>
      <w:hyperlink r:id="rId15" w:history="1">
        <w:r>
          <w:rPr>
            <w:rStyle w:val="a3"/>
            <w:rFonts w:ascii="Times New Roman" w:hAnsi="Times New Roman"/>
            <w:color w:val="auto"/>
            <w:sz w:val="28"/>
            <w:szCs w:val="28"/>
            <w:u w:val="none"/>
          </w:rPr>
          <w:t>№ 761</w:t>
        </w:r>
      </w:hyperlink>
      <w:r>
        <w:rPr>
          <w:rFonts w:ascii="Times New Roman" w:hAnsi="Times New Roman"/>
          <w:sz w:val="28"/>
          <w:szCs w:val="28"/>
        </w:rPr>
        <w:t xml:space="preserve"> «О Национальной стратегии действий в интересах детей на 2012 - 2017 годы» и от 28 декабря 2012 года </w:t>
      </w:r>
      <w:hyperlink r:id="rId16" w:history="1">
        <w:r>
          <w:rPr>
            <w:rStyle w:val="a3"/>
            <w:rFonts w:ascii="Times New Roman" w:hAnsi="Times New Roman"/>
            <w:color w:val="auto"/>
            <w:sz w:val="28"/>
            <w:szCs w:val="28"/>
            <w:u w:val="none"/>
          </w:rPr>
          <w:t>№ 1688</w:t>
        </w:r>
      </w:hyperlink>
      <w:r>
        <w:rPr>
          <w:rFonts w:ascii="Times New Roman" w:hAnsi="Times New Roman"/>
          <w:sz w:val="28"/>
          <w:szCs w:val="28"/>
        </w:rPr>
        <w:t xml:space="preserve"> «О некоторых мерах по реализации государственной политики в сфере защиты детей - сирот и детей, оставшихся без попечения родителей» в части повышения оплаты труда отдельных категорий работников, осуществляется в порядке, установленном Правительством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8" w:name="Par76"/>
      <w:bookmarkEnd w:id="8"/>
      <w:r>
        <w:rPr>
          <w:rFonts w:ascii="Times New Roman" w:hAnsi="Times New Roman"/>
          <w:b/>
          <w:sz w:val="28"/>
          <w:szCs w:val="28"/>
        </w:rPr>
        <w:t>Статья 6.</w:t>
      </w:r>
      <w:r>
        <w:rPr>
          <w:rFonts w:ascii="Times New Roman" w:hAnsi="Times New Roman"/>
          <w:b/>
          <w:sz w:val="28"/>
          <w:szCs w:val="28"/>
          <w:lang w:val="en-US"/>
        </w:rPr>
        <w:t> </w:t>
      </w:r>
      <w:r>
        <w:rPr>
          <w:rFonts w:ascii="Times New Roman" w:hAnsi="Times New Roman"/>
          <w:b/>
          <w:sz w:val="28"/>
          <w:szCs w:val="28"/>
        </w:rPr>
        <w:t>Особенности заключения и оплаты договоров (муниципальных контрактов)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Установить, что органы местного самоуправления Колыбельского  сельсовета Краснозерского района Новосибирской области, муниципальные учреждения Колыбельского  сельсовета Краснозерского района Новосибирской области при заключении договоров (муниципальных контрактов) на поставку товаров (работ, услуг) вправе предусматривать авансовые платежи: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в размере 100 процентов суммы договора (муниципального контракта) - по договорам (муниципальным контрактам):</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а) о предоставлении услуг связи, услуг проживания в гостиницах;</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б) о подписке на печатные издания и об их приобретении;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в) об обучении на курсах повышения квалификации;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 страхования;</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е) подлежащим оплате за счет средств, полученных от иной приносящей доход деятельности;</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ж) аренды;</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proofErr w:type="spellStart"/>
      <w:r>
        <w:rPr>
          <w:rFonts w:ascii="Times New Roman" w:hAnsi="Times New Roman"/>
          <w:sz w:val="28"/>
          <w:szCs w:val="28"/>
        </w:rPr>
        <w:lastRenderedPageBreak/>
        <w:t>з</w:t>
      </w:r>
      <w:proofErr w:type="spellEnd"/>
      <w:r>
        <w:rPr>
          <w:rFonts w:ascii="Times New Roman" w:hAnsi="Times New Roman"/>
          <w:sz w:val="28"/>
          <w:szCs w:val="28"/>
        </w:rPr>
        <w:t xml:space="preserve">) об оплате услуг по </w:t>
      </w:r>
      <w:r>
        <w:rPr>
          <w:rFonts w:ascii="Times New Roman" w:hAnsi="Times New Roman"/>
          <w:bCs/>
          <w:noProof/>
          <w:sz w:val="28"/>
          <w:szCs w:val="28"/>
          <w:lang w:eastAsia="ru-RU"/>
        </w:rPr>
        <w:t>зачислению денежных средств (социальных выплат и государственных пособий) на счета физических лиц</w:t>
      </w:r>
      <w:r>
        <w:rPr>
          <w:rFonts w:ascii="Times New Roman" w:hAnsi="Times New Roman"/>
          <w:sz w:val="28"/>
          <w:szCs w:val="28"/>
          <w:lang w:eastAsia="ru-RU"/>
        </w:rPr>
        <w:t>;</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в размере 90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сетям;</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F858E8" w:rsidRDefault="00F858E8" w:rsidP="00F858E8">
      <w:pPr>
        <w:pStyle w:val="ConsPlusNormal"/>
        <w:ind w:firstLine="709"/>
        <w:jc w:val="both"/>
        <w:rPr>
          <w:rFonts w:ascii="Times New Roman" w:hAnsi="Times New Roman"/>
          <w:sz w:val="28"/>
          <w:szCs w:val="28"/>
        </w:rPr>
      </w:pPr>
      <w:r>
        <w:rPr>
          <w:rFonts w:ascii="Times New Roman" w:hAnsi="Times New Roman"/>
          <w:sz w:val="28"/>
          <w:szCs w:val="28"/>
        </w:rPr>
        <w:t>4) в размере 100 процентов суммы договора (муниципального контракта) - по распоряжению администрации Колыбельского сельсовета Краснозерского района Новосибирской области.</w:t>
      </w:r>
    </w:p>
    <w:p w:rsidR="00F858E8" w:rsidRDefault="00F858E8" w:rsidP="00F85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Установить, что в случае осуществления муниципальными казенными учреждениями Колыбельского сельсовета Краснозерского района Новосибирской области приносящей доход деятельности предоставление средств получателям бюджетных средств  местного бюджета, в ведении которых находятся соответствующие казенные учреждения, осуществляется поэтапно в порядке, установленном администрацией Колыбельского сельсовета Краснозерского района Новосибирской области.</w:t>
      </w:r>
    </w:p>
    <w:p w:rsidR="00F858E8" w:rsidRDefault="00F858E8" w:rsidP="00F85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Порядок доведения лимитов бюджетных обязательств до получателей средств местного бюджета по указанным средствам устанавливается администрацией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9" w:name="Par91"/>
      <w:bookmarkEnd w:id="9"/>
      <w:r>
        <w:rPr>
          <w:rFonts w:ascii="Times New Roman" w:hAnsi="Times New Roman"/>
          <w:b/>
          <w:sz w:val="28"/>
          <w:szCs w:val="28"/>
        </w:rPr>
        <w:t>Статья 7. Особенности учета средств, поступающих во временное распоряжение муниципальных учреждений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что средства, поступающие во временное распоряжение муниципальных учреждений Колыбельского сельсовета Краснозерского района Новосибирской области, учитываются на лицевых счетах, открытых им в администрации Колыбельского сельсовета Краснозерского района Новосибирской области, в порядке, установленном администрацией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0" w:name="Par95"/>
      <w:bookmarkEnd w:id="10"/>
      <w:r>
        <w:rPr>
          <w:rFonts w:ascii="Times New Roman" w:hAnsi="Times New Roman"/>
          <w:b/>
          <w:sz w:val="28"/>
          <w:szCs w:val="28"/>
        </w:rPr>
        <w:t>Статья 8. Особенности доведения лимитов бюджетных обязательств и санкционирования оплаты денежных обязательств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что при отсутствии федерального закона и (или) нормативного правового акта Правительства Российской Федерации, иных федеральных органов исполнительной власти, устанавливающих распределение межбюджетных трансфертов  для Колыбельского сельсовета Краснозерского района Новосибирской области, доведение лимитов бюджетных обязательств по расходам местного бюджета, осуществляемым за счет соответствующих межбюджетных трансфертов федерального или областного бюджета, до главного распорядителя средств местного бюджета </w:t>
      </w:r>
      <w:r>
        <w:rPr>
          <w:rFonts w:ascii="Times New Roman" w:hAnsi="Times New Roman"/>
          <w:sz w:val="28"/>
          <w:szCs w:val="28"/>
        </w:rPr>
        <w:lastRenderedPageBreak/>
        <w:t>осуществляется финансовым органом Колыбельского сельсовета Краснозерского района Новосибирской области после принятия соответствующего закона и (или) нормативного правового акта Правительства Новосибирской области, иных областных органов исполнительной власти.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Установить, что при отсутствии решения и (или) иного нормативного правового акта администрации Колыбельского сельсовета Краснозерского района Новосибирской области, устанавливающих расходные обязательства Колыбельского сельсовета Краснозерского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финансовым органом Колыбельского сельсовета Краснозерского района Новосибирской области после принятия соответствующего решения и (или) иного нормативного правового акта Колыбельского сельсовета Краснозерского района Новосибирской области.</w:t>
      </w:r>
    </w:p>
    <w:p w:rsidR="00F858E8" w:rsidRDefault="00F858E8" w:rsidP="00F85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Установить, что условием поэтапного предоставления главным распорядителем средств местного бюджета, в ведении которого находятся муниципальные казенные учреждения Колыбельского сельсовета Краснозерского района Новосибирской области, средств местного бюджета в порядке, установленном администрацией Колыбельского сельсовета  Краснозерского района Новосибирской области, является осуществление указанными учреждениями приносящей доход деятельности.</w:t>
      </w:r>
    </w:p>
    <w:p w:rsidR="00F858E8" w:rsidRDefault="00F858E8" w:rsidP="00F858E8">
      <w:pPr>
        <w:pStyle w:val="ConsPlusNormal"/>
        <w:ind w:firstLine="709"/>
        <w:jc w:val="both"/>
        <w:rPr>
          <w:rFonts w:ascii="Times New Roman" w:hAnsi="Times New Roman"/>
          <w:sz w:val="28"/>
          <w:szCs w:val="28"/>
        </w:rPr>
      </w:pPr>
      <w:r>
        <w:rPr>
          <w:rFonts w:ascii="Times New Roman" w:hAnsi="Times New Roman" w:cs="Times New Roman"/>
          <w:sz w:val="28"/>
          <w:szCs w:val="28"/>
        </w:rPr>
        <w:t xml:space="preserve">Порядок доведения лимитов бюджетных обязательств до главного распорядителя средств местного бюджета по указанным средствам устанавливается </w:t>
      </w:r>
      <w:r>
        <w:rPr>
          <w:rFonts w:ascii="Times New Roman" w:hAnsi="Times New Roman"/>
          <w:sz w:val="28"/>
          <w:szCs w:val="28"/>
        </w:rPr>
        <w:t xml:space="preserve">финансовым органом Колыбельского сельсовета Краснозерского района Новосибирской области. </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Установить, что при отсутствии нормативного правового акта Колыбельского сельсовета Краснозерского района Новосибирской области, регламентирующего порядок исполнения расходного обязательства Колыбельского сельсовета Краснозерского района Новосибирской области, санкционирование оплаты денежных обязательств по нему осуществляется финансовым органом Колыбельского сельсовета Краснозерского района Новосибирской области после принятия соответствующего нормативного правового акта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jc w:val="both"/>
        <w:outlineLvl w:val="1"/>
        <w:rPr>
          <w:rFonts w:ascii="Times New Roman" w:hAnsi="Times New Roman"/>
          <w:sz w:val="28"/>
          <w:szCs w:val="28"/>
        </w:rPr>
      </w:pPr>
      <w:bookmarkStart w:id="11" w:name="Par112"/>
      <w:bookmarkStart w:id="12" w:name="Par119"/>
      <w:bookmarkStart w:id="13" w:name="Par129"/>
      <w:bookmarkEnd w:id="11"/>
      <w:bookmarkEnd w:id="12"/>
      <w:bookmarkEnd w:id="13"/>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 xml:space="preserve">Статья 9.Иные межбюджетные трансферты, подлежащие перечислению из местных бюджетов в районный бюджет </w:t>
      </w:r>
    </w:p>
    <w:p w:rsidR="00F858E8" w:rsidRDefault="00F858E8" w:rsidP="00F858E8">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Утвердить объем иных межбюджетных трансфертов на осуществление переданных полномочий на содержание Ревизионной комиссии Краснозерского района Новосибирской области, предоставляемых районному бюджету из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2019 год в сумме23,2 тыс. рублей;</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на 2020 год в сумме23,2тыс. рублей;</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на 2021 год в сумме23,2тыс. рублей;</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Утвердить распределение иных межбюджетных трансфертов из местного бюджета районному бюджету:</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на осуществление переданных полномочий на содержание Ревизионной комиссии Краснозерского района Новосибирской области в 2019 году согласно таблице 1  приложения8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2)на осуществление переданных полномочий на содержание Ревизионной комиссии Краснозерского района Новосибирской области в 2020- 2021 годах согласно таблице 2  приложения 8 к настоящему решению;</w:t>
      </w:r>
    </w:p>
    <w:p w:rsidR="00F858E8" w:rsidRDefault="00F858E8" w:rsidP="00F858E8">
      <w:pPr>
        <w:widowControl w:val="0"/>
        <w:autoSpaceDE w:val="0"/>
        <w:autoSpaceDN w:val="0"/>
        <w:adjustRightInd w:val="0"/>
        <w:ind w:firstLine="567"/>
        <w:jc w:val="both"/>
        <w:rPr>
          <w:rFonts w:ascii="Times New Roman" w:hAnsi="Times New Roman"/>
          <w:sz w:val="28"/>
          <w:szCs w:val="28"/>
        </w:rPr>
      </w:pPr>
      <w:r>
        <w:rPr>
          <w:rFonts w:ascii="Times New Roman" w:eastAsia="Times New Roman" w:hAnsi="Times New Roman"/>
          <w:sz w:val="28"/>
          <w:szCs w:val="28"/>
          <w:lang w:eastAsia="ru-RU"/>
        </w:rPr>
        <w:t>3. Утвердить порядок предоставления районному бюджету иных межбюджетных трансфертов из местного бюджета согласно приложению № 9 к настоящему решению.</w:t>
      </w: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4" w:name="Par244"/>
      <w:bookmarkEnd w:id="14"/>
      <w:r>
        <w:rPr>
          <w:rFonts w:ascii="Times New Roman" w:hAnsi="Times New Roman"/>
          <w:b/>
          <w:sz w:val="28"/>
          <w:szCs w:val="28"/>
        </w:rPr>
        <w:t>Статья 10. </w:t>
      </w:r>
      <w:proofErr w:type="spellStart"/>
      <w:r>
        <w:rPr>
          <w:rFonts w:ascii="Times New Roman" w:hAnsi="Times New Roman"/>
          <w:b/>
          <w:sz w:val="28"/>
          <w:szCs w:val="28"/>
        </w:rPr>
        <w:t>Софинансирование</w:t>
      </w:r>
      <w:proofErr w:type="spellEnd"/>
      <w:r>
        <w:rPr>
          <w:rFonts w:ascii="Times New Roman" w:hAnsi="Times New Roman"/>
          <w:b/>
          <w:sz w:val="28"/>
          <w:szCs w:val="28"/>
        </w:rPr>
        <w:t xml:space="preserve"> расходов, осуществляемых за счет средств областного или районного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средства местного бюджета, предусмотренные на условиях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расходов, осуществляемых за счет средств областного или районного бюджета, расходуются в соответствии с нормативами </w:t>
      </w:r>
      <w:proofErr w:type="spellStart"/>
      <w:r>
        <w:rPr>
          <w:rFonts w:ascii="Times New Roman" w:hAnsi="Times New Roman"/>
          <w:sz w:val="28"/>
          <w:szCs w:val="28"/>
        </w:rPr>
        <w:t>софинансирования</w:t>
      </w:r>
      <w:proofErr w:type="spellEnd"/>
      <w:r>
        <w:rPr>
          <w:rFonts w:ascii="Times New Roman" w:hAnsi="Times New Roman"/>
          <w:sz w:val="28"/>
          <w:szCs w:val="28"/>
        </w:rPr>
        <w:t xml:space="preserve"> расходов, установленными нормативными правовыми актами Правительства Российской Федерации, федеральных органов исполнительной власти, нормативными правовыми актами Новосибирской области, областных органов исполнительной власти, а также соглашениями, заключенными администрацией Колыбельского сельсовета Краснозерского района Новосибирской области с областными органами исполнительной власти или органами местного самоуправления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Фактический объем указанных расходов местного бюджета определяется главным распорядителем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или районного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решениями или нормативными правовыми актами администрации Краснозерского района Новосибирской области, а также соглашениями, заключенными администрацией Колыбельского сельсовета Краснозерского района Новосибирской области с областными органами исполнительной власти или органами местного самоуправления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pStyle w:val="ConsPlusNormal"/>
        <w:ind w:firstLine="709"/>
        <w:jc w:val="both"/>
        <w:outlineLvl w:val="0"/>
        <w:rPr>
          <w:rFonts w:ascii="Times New Roman" w:hAnsi="Times New Roman" w:cs="Times New Roman"/>
          <w:b/>
          <w:sz w:val="28"/>
          <w:szCs w:val="28"/>
        </w:rPr>
      </w:pPr>
      <w:bookmarkStart w:id="15" w:name="Par249"/>
      <w:bookmarkStart w:id="16" w:name="Par270"/>
      <w:bookmarkEnd w:id="15"/>
      <w:bookmarkEnd w:id="16"/>
      <w:r>
        <w:rPr>
          <w:rFonts w:ascii="Times New Roman" w:hAnsi="Times New Roman" w:cs="Times New Roman"/>
          <w:b/>
          <w:sz w:val="28"/>
          <w:szCs w:val="28"/>
        </w:rPr>
        <w:t>Статья 11. Ассигнования на капитальные вложения из  местного бюджета</w:t>
      </w:r>
    </w:p>
    <w:p w:rsidR="00F858E8" w:rsidRDefault="00F858E8" w:rsidP="00F858E8">
      <w:pPr>
        <w:pStyle w:val="ConsPlusNormal"/>
        <w:ind w:firstLine="709"/>
        <w:jc w:val="both"/>
        <w:rPr>
          <w:rFonts w:ascii="Times New Roman" w:hAnsi="Times New Roman" w:cs="Times New Roman"/>
          <w:sz w:val="28"/>
          <w:szCs w:val="28"/>
        </w:rPr>
      </w:pPr>
    </w:p>
    <w:p w:rsidR="00F858E8" w:rsidRDefault="00F858E8" w:rsidP="00F858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Утвердить распределение ассигнований на капитальные вложения из местного бюджета по направлениям и объектам:</w:t>
      </w:r>
    </w:p>
    <w:p w:rsidR="00F858E8" w:rsidRDefault="00F858E8" w:rsidP="00F858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1) на 2019 год согласно </w:t>
      </w:r>
      <w:hyperlink r:id="rId17" w:history="1">
        <w:r>
          <w:rPr>
            <w:rStyle w:val="a3"/>
            <w:rFonts w:ascii="Times New Roman" w:hAnsi="Times New Roman" w:cs="Times New Roman"/>
            <w:color w:val="000000" w:themeColor="text1"/>
            <w:sz w:val="28"/>
            <w:szCs w:val="28"/>
            <w:u w:val="none"/>
          </w:rPr>
          <w:t>таблице 1</w:t>
        </w:r>
      </w:hyperlink>
      <w:r>
        <w:rPr>
          <w:rFonts w:ascii="Times New Roman" w:hAnsi="Times New Roman" w:cs="Times New Roman"/>
          <w:color w:val="000000" w:themeColor="text1"/>
          <w:sz w:val="28"/>
          <w:szCs w:val="28"/>
        </w:rPr>
        <w:t xml:space="preserve"> приложения 10 к настоящему решению;</w:t>
      </w:r>
    </w:p>
    <w:p w:rsidR="00F858E8" w:rsidRDefault="00F858E8" w:rsidP="00F858E8">
      <w:pPr>
        <w:pStyle w:val="ConsPlusNorma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на 2020 – 2021 годы согласно </w:t>
      </w:r>
      <w:hyperlink r:id="rId18" w:history="1">
        <w:r>
          <w:rPr>
            <w:rStyle w:val="a3"/>
            <w:rFonts w:ascii="Times New Roman" w:hAnsi="Times New Roman" w:cs="Times New Roman"/>
            <w:color w:val="000000" w:themeColor="text1"/>
            <w:sz w:val="28"/>
            <w:szCs w:val="28"/>
            <w:u w:val="none"/>
          </w:rPr>
          <w:t>таблице 2</w:t>
        </w:r>
      </w:hyperlink>
      <w:r>
        <w:rPr>
          <w:rFonts w:ascii="Times New Roman" w:hAnsi="Times New Roman" w:cs="Times New Roman"/>
          <w:color w:val="000000" w:themeColor="text1"/>
          <w:sz w:val="28"/>
          <w:szCs w:val="28"/>
        </w:rPr>
        <w:t xml:space="preserve"> приложения 10 к настоящему решению.</w:t>
      </w:r>
    </w:p>
    <w:p w:rsidR="00F858E8" w:rsidRDefault="00F858E8" w:rsidP="00F858E8">
      <w:pPr>
        <w:widowControl w:val="0"/>
        <w:autoSpaceDE w:val="0"/>
        <w:autoSpaceDN w:val="0"/>
        <w:adjustRightInd w:val="0"/>
        <w:spacing w:after="0" w:line="240" w:lineRule="auto"/>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7" w:name="Par280"/>
      <w:bookmarkStart w:id="18" w:name="Par286"/>
      <w:bookmarkEnd w:id="17"/>
      <w:bookmarkEnd w:id="18"/>
      <w:r>
        <w:rPr>
          <w:rFonts w:ascii="Times New Roman" w:hAnsi="Times New Roman"/>
          <w:b/>
          <w:sz w:val="28"/>
          <w:szCs w:val="28"/>
        </w:rPr>
        <w:t>Статья 12. Дорожный фонд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Утвердить объем бюджетных ассигнований дорожного фонда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на 2019 год в сумме 656,2 тыс. рублей;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2) на 2020 год в сумме 623,2 тыс. рублей и на 2021 год в сумме 640,1 тыс. рублей.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19" w:name="Par294"/>
      <w:bookmarkEnd w:id="19"/>
      <w:r>
        <w:rPr>
          <w:rFonts w:ascii="Times New Roman" w:hAnsi="Times New Roman"/>
          <w:b/>
          <w:sz w:val="28"/>
          <w:szCs w:val="28"/>
        </w:rPr>
        <w:t>Статья 13. Источники финансирования дефицита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источники финансирования дефицита местного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 2019 год согласно </w:t>
      </w:r>
      <w:hyperlink r:id="rId19" w:anchor="Par66714"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 11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 2020 - 2021 годы согласно </w:t>
      </w:r>
      <w:hyperlink r:id="rId20" w:anchor="Par66898"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№11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709"/>
        <w:jc w:val="both"/>
        <w:outlineLvl w:val="1"/>
        <w:rPr>
          <w:rFonts w:ascii="Times New Roman" w:hAnsi="Times New Roman"/>
          <w:b/>
          <w:bCs/>
          <w:sz w:val="28"/>
          <w:szCs w:val="28"/>
        </w:rPr>
      </w:pPr>
      <w:bookmarkStart w:id="20" w:name="Par300"/>
      <w:bookmarkEnd w:id="20"/>
      <w:r>
        <w:rPr>
          <w:rFonts w:ascii="Times New Roman" w:hAnsi="Times New Roman"/>
          <w:b/>
          <w:sz w:val="28"/>
          <w:szCs w:val="28"/>
        </w:rPr>
        <w:t>Статья 14. </w:t>
      </w:r>
      <w:r>
        <w:rPr>
          <w:rFonts w:ascii="Times New Roman" w:hAnsi="Times New Roman"/>
          <w:b/>
          <w:bCs/>
          <w:sz w:val="28"/>
          <w:szCs w:val="28"/>
        </w:rPr>
        <w:t>Особенности предоставления местным бюджетам межбюджетных трансфертов из областного бюджета в форме субвенций и иных межбюджетных трансфертов, имеющих целевое назначение</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Установить, что в 2019 году перечисление межбюджетных трансфертов, предоставляемых из областного бюджета за счет средств федерального бюджета в местный бюджет в форме субвенций и иных межбюджетных трансфертов, имеющих целевое назначение, может осуществляться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Перечень межбюджетных трансфертов, предоставляемых из областного бюджета в местный бюджет, перечисление которых в 2019 году осуществляется в пределах суммы, необходимой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утверждается Правительством Новосибирской области.</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Установить, что в 2019 году полномочия получателя средств </w:t>
      </w:r>
      <w:r>
        <w:rPr>
          <w:rFonts w:ascii="Times New Roman" w:hAnsi="Times New Roman"/>
          <w:sz w:val="28"/>
          <w:szCs w:val="28"/>
        </w:rPr>
        <w:lastRenderedPageBreak/>
        <w:t>областного бюджета по перечислению межбюджетных трансфертов, включенных в перечень, указанный в абзаце втором настоящей статьи, подлежат передаче Управлению Федерального казначейства по Новосибирской области в соответствии с решениями главных распорядителей средств областного бюджета.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1" w:name="Par304"/>
      <w:bookmarkEnd w:id="21"/>
      <w:r>
        <w:rPr>
          <w:rFonts w:ascii="Times New Roman" w:hAnsi="Times New Roman"/>
          <w:b/>
          <w:sz w:val="28"/>
          <w:szCs w:val="28"/>
        </w:rPr>
        <w:t>Статья 15. Муниципальные внутренние заимствования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программу муниципальных внутренних заимствований Колыбельского сельсовета Краснозерского района Новосибирской области на 2019 год согласно </w:t>
      </w:r>
      <w:hyperlink r:id="rId21" w:anchor="Par67080" w:history="1">
        <w:r>
          <w:rPr>
            <w:rStyle w:val="a3"/>
            <w:rFonts w:ascii="Times New Roman" w:hAnsi="Times New Roman"/>
            <w:color w:val="auto"/>
            <w:sz w:val="28"/>
            <w:szCs w:val="28"/>
            <w:u w:val="none"/>
          </w:rPr>
          <w:t>таблице 1</w:t>
        </w:r>
      </w:hyperlink>
      <w:r>
        <w:rPr>
          <w:rFonts w:ascii="Times New Roman" w:hAnsi="Times New Roman"/>
          <w:sz w:val="28"/>
          <w:szCs w:val="28"/>
        </w:rPr>
        <w:t xml:space="preserve"> приложения № 12 к настоящему решению, на 2020 - 2021 годы согласно </w:t>
      </w:r>
      <w:hyperlink r:id="rId22" w:anchor="Par67107" w:history="1">
        <w:r>
          <w:rPr>
            <w:rStyle w:val="a3"/>
            <w:rFonts w:ascii="Times New Roman" w:hAnsi="Times New Roman"/>
            <w:color w:val="auto"/>
            <w:sz w:val="28"/>
            <w:szCs w:val="28"/>
            <w:u w:val="none"/>
          </w:rPr>
          <w:t>таблице 2</w:t>
        </w:r>
      </w:hyperlink>
      <w:r>
        <w:rPr>
          <w:rFonts w:ascii="Times New Roman" w:hAnsi="Times New Roman"/>
          <w:sz w:val="28"/>
          <w:szCs w:val="28"/>
        </w:rPr>
        <w:t xml:space="preserve"> приложения № 12 к настоящему решению.</w:t>
      </w: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sz w:val="28"/>
          <w:szCs w:val="28"/>
        </w:rPr>
      </w:pPr>
      <w:r>
        <w:rPr>
          <w:rFonts w:ascii="Times New Roman" w:hAnsi="Times New Roman"/>
          <w:sz w:val="28"/>
          <w:szCs w:val="28"/>
        </w:rPr>
        <w:t xml:space="preserve">Установить, что в 2019 году кредиты, привлекаемые от кредитных организаций, могут быть замещены кредитами, привлекаемыми от других бюджетов бюджетной системы Российской Федерации, в пределах общего объема привлечения, предусмотренного </w:t>
      </w:r>
      <w:hyperlink r:id="rId23" w:history="1">
        <w:r>
          <w:rPr>
            <w:rStyle w:val="a3"/>
            <w:rFonts w:ascii="Times New Roman" w:hAnsi="Times New Roman"/>
            <w:color w:val="auto"/>
            <w:sz w:val="28"/>
            <w:szCs w:val="28"/>
            <w:u w:val="none"/>
          </w:rPr>
          <w:t>Программой</w:t>
        </w:r>
      </w:hyperlink>
      <w:r>
        <w:t xml:space="preserve"> </w:t>
      </w:r>
      <w:r>
        <w:rPr>
          <w:rFonts w:ascii="Times New Roman" w:hAnsi="Times New Roman"/>
          <w:sz w:val="28"/>
          <w:szCs w:val="28"/>
        </w:rPr>
        <w:t>муниципальных внутренних заимствований Колыбельского сельсовета Краснозерского района Новосибирской области на 2019 год, с последующим внесением соответствующих изменений в Программу муниципальных внутренних заимствований Колыбельского сельсовета Краснозерского района Новосибирской области на 2019 год.</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2" w:name="Par308"/>
      <w:bookmarkEnd w:id="22"/>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16. Муниципальный внутренний долг Колыбельского сельсовета Краснозерского района Новосибирской области и расходы на его обслуживание</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Установить верхний предел муниципального внутреннего долга Колыбельского сельсовета Краснозерского района Новосибирской области на 1 января 2020 года в сумме 129,6 тыс. рублей, в том числе верхний предел долга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 xml:space="preserve">согласно таблице 1 приложения № </w:t>
      </w:r>
      <w:r>
        <w:rPr>
          <w:rFonts w:ascii="Times New Roman" w:hAnsi="Times New Roman"/>
          <w:sz w:val="28"/>
          <w:szCs w:val="28"/>
        </w:rPr>
        <w:t xml:space="preserve">13к настоящему решению, на 1 января 2021 года в сумме 130,9 тыс. рублей, в том числе верхний предел долга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согласно таблице 2 приложения № 13</w:t>
      </w:r>
      <w:r>
        <w:rPr>
          <w:rFonts w:ascii="Times New Roman" w:hAnsi="Times New Roman"/>
          <w:sz w:val="28"/>
          <w:szCs w:val="28"/>
        </w:rPr>
        <w:t xml:space="preserve">к настоящему решению, и на 1 января 2022 года в сумме 134,1 тыс. рублей, в том числе верхний предел по муниципальным гарантиям Колыбельского сельсовета Краснозерского района Новосибирской области в сумме 0,0 тыс. рублей </w:t>
      </w:r>
      <w:r>
        <w:rPr>
          <w:rFonts w:ascii="Times New Roman" w:hAnsi="Times New Roman"/>
          <w:sz w:val="28"/>
          <w:szCs w:val="28"/>
          <w:lang w:eastAsia="ru-RU"/>
        </w:rPr>
        <w:t>согласно таблице 3 приложения № 13</w:t>
      </w:r>
      <w:r>
        <w:rPr>
          <w:rFonts w:ascii="Times New Roman" w:hAnsi="Times New Roman"/>
          <w:sz w:val="28"/>
          <w:szCs w:val="28"/>
        </w:rPr>
        <w:t>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Установить предельный объем муниципального внутреннего долга </w:t>
      </w:r>
      <w:r>
        <w:rPr>
          <w:rFonts w:ascii="Times New Roman" w:hAnsi="Times New Roman"/>
          <w:sz w:val="28"/>
          <w:szCs w:val="28"/>
        </w:rPr>
        <w:lastRenderedPageBreak/>
        <w:t>Колыбельского сельсовета Краснозерского района Новосибирской области на 2019 год в сумме 1296,4 тыс. рублей, на 2020 год в сумме 1309,05 тыс. рублей и на 2021 год в сумме 1314,15 тыс. рублей.</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Установить объем расходов местного бюджета на обслуживание муниципального внутреннего долга Колыбельского сельсовета Краснозерского района Новосибирской области на 2019 год в сумме 1338,38  тыс. рублей, на 2020 год в сумме 955,23 тыс. рублей и на 2021 год в сумме 937,68 тыс. рублей.</w:t>
      </w: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3" w:name="Par314"/>
      <w:bookmarkStart w:id="24" w:name="Par320"/>
      <w:bookmarkEnd w:id="23"/>
      <w:bookmarkEnd w:id="24"/>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17. Прогнозный план приватизации муниципального имущества Колыбельского сельсовета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Утвердить </w:t>
      </w:r>
      <w:hyperlink r:id="rId24" w:anchor="Par4073" w:history="1">
        <w:r>
          <w:rPr>
            <w:rStyle w:val="a3"/>
            <w:rFonts w:ascii="Times New Roman" w:hAnsi="Times New Roman"/>
            <w:color w:val="auto"/>
            <w:sz w:val="28"/>
            <w:szCs w:val="28"/>
            <w:u w:val="none"/>
          </w:rPr>
          <w:t>прогнозный план</w:t>
        </w:r>
      </w:hyperlink>
      <w:r>
        <w:rPr>
          <w:rFonts w:ascii="Times New Roman" w:hAnsi="Times New Roman"/>
          <w:sz w:val="28"/>
          <w:szCs w:val="28"/>
        </w:rPr>
        <w:t xml:space="preserve"> приватизации муниципального имущества Колыбельского сельсовета Краснозерского района Новосибирской области на 2019 год согласно приложению № 14 к настоящему решению.</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5" w:name="Par328"/>
      <w:bookmarkStart w:id="26" w:name="Par334"/>
      <w:bookmarkEnd w:id="25"/>
      <w:bookmarkEnd w:id="26"/>
      <w:r>
        <w:rPr>
          <w:rFonts w:ascii="Times New Roman" w:hAnsi="Times New Roman"/>
          <w:b/>
          <w:sz w:val="28"/>
          <w:szCs w:val="28"/>
        </w:rPr>
        <w:t>Статья 18. Особенности использования остатков целевых средств, поступивших из областного бюджета или районного бюджета в местный бюджет</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Установить, что не использованные по состоянию на 1 января 2019 года остатки целевых средств, поступивших из областного бюджета или районного бюджета в местный бюджет, подлежат возврату в доход областного или районного бюджета соответственно в соответствии с </w:t>
      </w:r>
      <w:hyperlink r:id="rId25" w:history="1">
        <w:r>
          <w:rPr>
            <w:rStyle w:val="a3"/>
            <w:rFonts w:ascii="Times New Roman" w:hAnsi="Times New Roman"/>
            <w:color w:val="auto"/>
            <w:sz w:val="28"/>
            <w:szCs w:val="28"/>
            <w:u w:val="none"/>
          </w:rPr>
          <w:t>Порядком</w:t>
        </w:r>
      </w:hyperlink>
      <w:r>
        <w:rPr>
          <w:rFonts w:ascii="Times New Roman" w:hAnsi="Times New Roman"/>
          <w:sz w:val="28"/>
          <w:szCs w:val="28"/>
        </w:rPr>
        <w:t xml:space="preserve"> взыскания неиспользованных остатков межбюджетных трансфертов, полученных в форме субсидий, субвенций и иных межбюджетных трансфертов, имеющих целевое назначение, предоставленных из федерального или областного бюджета, утвержденным приказом Министерства финансов Российской Федерации от 11 июня 2009 года № 51н.</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7" w:name="Par338"/>
      <w:bookmarkEnd w:id="27"/>
      <w:r>
        <w:rPr>
          <w:rFonts w:ascii="Times New Roman" w:hAnsi="Times New Roman"/>
          <w:b/>
          <w:sz w:val="28"/>
          <w:szCs w:val="28"/>
        </w:rPr>
        <w:t xml:space="preserve">Статья 19. Особенности урегулирования задолженности перед </w:t>
      </w:r>
      <w:proofErr w:type="spellStart"/>
      <w:r>
        <w:rPr>
          <w:rFonts w:ascii="Times New Roman" w:hAnsi="Times New Roman"/>
          <w:b/>
          <w:sz w:val="28"/>
          <w:szCs w:val="28"/>
        </w:rPr>
        <w:t>Колыбельским</w:t>
      </w:r>
      <w:proofErr w:type="spellEnd"/>
      <w:r>
        <w:rPr>
          <w:rFonts w:ascii="Times New Roman" w:hAnsi="Times New Roman"/>
          <w:b/>
          <w:sz w:val="28"/>
          <w:szCs w:val="28"/>
        </w:rPr>
        <w:t xml:space="preserve">  сельсоветом Краснозерского района Новосибирской области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администрация Колыбельского сельсовета Краснозерского района Новосибирской области вправе принимать решения о заключении мировых соглашений, устанавливая условия урегулирования задолженности должников по денежным обязательствам перед </w:t>
      </w:r>
      <w:proofErr w:type="spellStart"/>
      <w:r>
        <w:rPr>
          <w:rFonts w:ascii="Times New Roman" w:hAnsi="Times New Roman"/>
          <w:sz w:val="28"/>
          <w:szCs w:val="28"/>
        </w:rPr>
        <w:t>Колыбельским</w:t>
      </w:r>
      <w:proofErr w:type="spellEnd"/>
      <w:r>
        <w:rPr>
          <w:rFonts w:ascii="Times New Roman" w:hAnsi="Times New Roman"/>
          <w:sz w:val="28"/>
          <w:szCs w:val="28"/>
        </w:rPr>
        <w:t xml:space="preserve"> сельсоветом Краснозерского района Новосибирской области следующими способами:</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1) предоставление отступного;</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2) обмен требований на доли в уставном капитале должника;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3) предоставление акций, конвертируемых в акции облигаций или иных ценных бумаг;</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4) новация обязательств;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5) прощение долга;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6) иными предусмотренными федеральным законодательством способами, если такие способы прекращения обязательств не нарушают права иных кредиторов, требования которых включены в реестр требований кредиторов.</w:t>
      </w:r>
    </w:p>
    <w:p w:rsidR="00F858E8" w:rsidRDefault="00F858E8" w:rsidP="00F858E8">
      <w:pPr>
        <w:widowControl w:val="0"/>
        <w:autoSpaceDE w:val="0"/>
        <w:autoSpaceDN w:val="0"/>
        <w:adjustRightInd w:val="0"/>
        <w:spacing w:after="0" w:line="240" w:lineRule="auto"/>
        <w:ind w:firstLine="567"/>
        <w:jc w:val="both"/>
        <w:rPr>
          <w:rFonts w:ascii="Times New Roman" w:hAnsi="Times New Roman"/>
          <w:b/>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b/>
          <w:sz w:val="28"/>
          <w:szCs w:val="28"/>
        </w:rPr>
      </w:pPr>
      <w:r>
        <w:rPr>
          <w:rFonts w:ascii="Times New Roman" w:hAnsi="Times New Roman"/>
          <w:b/>
          <w:sz w:val="28"/>
          <w:szCs w:val="28"/>
        </w:rPr>
        <w:t>Статья 20. Особенности использования остатков средств местного бюджета на начало текущего финансового года</w:t>
      </w:r>
    </w:p>
    <w:p w:rsidR="00F858E8" w:rsidRDefault="00F858E8" w:rsidP="00F858E8">
      <w:pPr>
        <w:widowControl w:val="0"/>
        <w:autoSpaceDE w:val="0"/>
        <w:autoSpaceDN w:val="0"/>
        <w:adjustRightInd w:val="0"/>
        <w:spacing w:after="0" w:line="240" w:lineRule="auto"/>
        <w:ind w:firstLine="567"/>
        <w:jc w:val="both"/>
        <w:rPr>
          <w:rFonts w:ascii="Times New Roman" w:hAnsi="Times New Roman"/>
          <w:b/>
          <w:sz w:val="28"/>
          <w:szCs w:val="28"/>
        </w:rPr>
      </w:pP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Установить, что остатки средств местного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Колыбельского сельсовета Краснозерского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w:t>
      </w:r>
    </w:p>
    <w:p w:rsidR="00F858E8" w:rsidRDefault="00F858E8" w:rsidP="00F858E8">
      <w:pPr>
        <w:widowControl w:val="0"/>
        <w:autoSpaceDE w:val="0"/>
        <w:autoSpaceDN w:val="0"/>
        <w:adjustRightInd w:val="0"/>
        <w:spacing w:after="0" w:line="240" w:lineRule="auto"/>
        <w:ind w:firstLine="567"/>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bookmarkStart w:id="28" w:name="Par348"/>
      <w:bookmarkEnd w:id="28"/>
      <w:r>
        <w:rPr>
          <w:rFonts w:ascii="Times New Roman" w:hAnsi="Times New Roman"/>
          <w:b/>
          <w:sz w:val="28"/>
          <w:szCs w:val="28"/>
        </w:rPr>
        <w:t>Статья 21. Особенности исполнения местного бюджета в 2019 году</w:t>
      </w:r>
    </w:p>
    <w:p w:rsidR="00F858E8" w:rsidRDefault="00F858E8" w:rsidP="00F858E8">
      <w:pPr>
        <w:widowControl w:val="0"/>
        <w:autoSpaceDE w:val="0"/>
        <w:autoSpaceDN w:val="0"/>
        <w:adjustRightInd w:val="0"/>
        <w:spacing w:after="0" w:line="240" w:lineRule="auto"/>
        <w:jc w:val="both"/>
        <w:outlineLvl w:val="1"/>
        <w:rPr>
          <w:rFonts w:ascii="Times New Roman" w:hAnsi="Times New Roman"/>
          <w:b/>
          <w:sz w:val="28"/>
          <w:szCs w:val="28"/>
        </w:rPr>
      </w:pP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Установить в соответствии с пунктом 8 статьи 217 Бюджетного кодекса Российской Федерации следующие основания для внесения в 2019 году изменений в показатели сводной бюджетной росписи местного бюджета, связанные с особенностями исполнения местного бюджета и (или) перераспределения бюджетных ассигнований бюджетных средств местного бюджета:</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 перераспределение бюджетных ассигнований между разделами, подразделами и целевыми статьями расходов классификации расходов бюджетов в случае реорганизации муниципального учреждения;</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 перераспределение бюджетных ассигнований,  </w:t>
      </w:r>
      <w:r>
        <w:rPr>
          <w:rFonts w:ascii="Times New Roman" w:hAnsi="Times New Roman"/>
          <w:sz w:val="28"/>
          <w:szCs w:val="28"/>
        </w:rPr>
        <w:t>предусмотренных получателям бюджетных средств</w:t>
      </w:r>
      <w:r>
        <w:rPr>
          <w:rFonts w:ascii="Times New Roman" w:eastAsia="Times New Roman" w:hAnsi="Times New Roman"/>
          <w:sz w:val="28"/>
          <w:szCs w:val="28"/>
          <w:lang w:eastAsia="ru-RU"/>
        </w:rPr>
        <w:t xml:space="preserve">, между разделами, подразделами, целевыми статьями и видами расходов классификации расходов бюджетов в целях реализации Указов Президента Российской Федерации от 7 мая 2012 года </w:t>
      </w:r>
      <w:hyperlink r:id="rId26" w:history="1">
        <w:r>
          <w:rPr>
            <w:rStyle w:val="a3"/>
            <w:rFonts w:ascii="Times New Roman" w:eastAsia="Times New Roman" w:hAnsi="Times New Roman"/>
            <w:color w:val="auto"/>
            <w:sz w:val="28"/>
            <w:szCs w:val="28"/>
            <w:u w:val="none"/>
            <w:lang w:eastAsia="ru-RU"/>
          </w:rPr>
          <w:t xml:space="preserve">№ </w:t>
        </w:r>
        <w:r>
          <w:rPr>
            <w:rStyle w:val="a3"/>
            <w:rFonts w:ascii="Times New Roman" w:eastAsia="Times New Roman" w:hAnsi="Times New Roman"/>
            <w:color w:val="auto"/>
            <w:sz w:val="28"/>
            <w:szCs w:val="28"/>
            <w:u w:val="none"/>
            <w:lang w:eastAsia="ru-RU"/>
          </w:rPr>
          <w:lastRenderedPageBreak/>
          <w:t>597</w:t>
        </w:r>
      </w:hyperlink>
      <w:r>
        <w:rPr>
          <w:rFonts w:ascii="Times New Roman" w:eastAsia="Times New Roman" w:hAnsi="Times New Roman"/>
          <w:sz w:val="28"/>
          <w:szCs w:val="28"/>
          <w:lang w:eastAsia="ru-RU"/>
        </w:rPr>
        <w:t xml:space="preserve"> «О мероприятиях по реализации государственной социальной политики», от 1 июня 2012 года </w:t>
      </w:r>
      <w:hyperlink r:id="rId27" w:history="1">
        <w:r>
          <w:rPr>
            <w:rStyle w:val="a3"/>
            <w:rFonts w:ascii="Times New Roman" w:eastAsia="Times New Roman" w:hAnsi="Times New Roman"/>
            <w:color w:val="auto"/>
            <w:sz w:val="28"/>
            <w:szCs w:val="28"/>
            <w:u w:val="none"/>
            <w:lang w:eastAsia="ru-RU"/>
          </w:rPr>
          <w:t>№ 761</w:t>
        </w:r>
      </w:hyperlink>
      <w:r>
        <w:rPr>
          <w:rFonts w:ascii="Times New Roman" w:eastAsia="Times New Roman" w:hAnsi="Times New Roman"/>
          <w:sz w:val="28"/>
          <w:szCs w:val="28"/>
          <w:lang w:eastAsia="ru-RU"/>
        </w:rPr>
        <w:t xml:space="preserve"> «О Национальной стратегии действий в интересах детей на 2012 - 2017 годы» и от 28 декабря 2012 года </w:t>
      </w:r>
      <w:hyperlink r:id="rId28" w:history="1">
        <w:r>
          <w:rPr>
            <w:rStyle w:val="a3"/>
            <w:rFonts w:ascii="Times New Roman" w:eastAsia="Times New Roman" w:hAnsi="Times New Roman"/>
            <w:color w:val="auto"/>
            <w:sz w:val="28"/>
            <w:szCs w:val="28"/>
            <w:u w:val="none"/>
            <w:lang w:eastAsia="ru-RU"/>
          </w:rPr>
          <w:t>№ 1688</w:t>
        </w:r>
      </w:hyperlink>
      <w:r>
        <w:rPr>
          <w:rFonts w:ascii="Times New Roman" w:eastAsia="Times New Roman" w:hAnsi="Times New Roman"/>
          <w:sz w:val="28"/>
          <w:szCs w:val="28"/>
          <w:lang w:eastAsia="ru-RU"/>
        </w:rPr>
        <w:t xml:space="preserve"> «О некоторых мерах по реализации государственной политики в сфере защиты детей-сирот и детей, оставшихся без попечения родителей» в части повышения оплаты труда отдельных категорий работников;</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 перераспределение бюджетных ассигнований, предусмотренных главному распорядителю бюджетных средств местного бюджета за счет межбюджетных трансфертов из федерального бюджета, между видами расходов, обусловленное изменением федерального законодательства;</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местного бюджета;</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уменьшение бюджетных ассигнований, предусмотренных главному распорядителю средств местного бюджета на предоставление межбюджетных трансфертов местным бюджетам (за исключением субвенций), в случае принятия решения о применении бюджетных мер принуждения в форме сокращения предоставления межбюджетных трансфертов местным бюджетам (за исключением субвенций) на основании уведомлений органов государственного финансового контроля о применении бюджетных мер принуждения;</w:t>
      </w:r>
    </w:p>
    <w:p w:rsidR="00F858E8" w:rsidRDefault="00F858E8" w:rsidP="00F858E8">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eastAsia="Times New Roman" w:hAnsi="Times New Roman"/>
          <w:sz w:val="28"/>
          <w:szCs w:val="28"/>
          <w:lang w:eastAsia="ru-RU"/>
        </w:rPr>
        <w:t xml:space="preserve">7) </w:t>
      </w:r>
      <w:r>
        <w:rPr>
          <w:rFonts w:ascii="Times New Roman" w:hAnsi="Times New Roman"/>
          <w:sz w:val="28"/>
          <w:szCs w:val="28"/>
        </w:rPr>
        <w:t>увеличение бюджетных ассигнований в части расходов, производимых за счет средств федерального бюджета,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 имеющих целевое назначение, в пределах сумм, необходимых для оплаты денежных обязательств по расходам получателей средств местного бюджета, источником финансового обеспечения которых являются данные межбюджетные трансферты, сверх объемов, утвержденных настоящим решением;</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 увеличение бюджетных ассигнований за счет безвозмездных поступлений, имеющих целевое назначение, в объемах и на цели, которые определены соглашениями о предоставлении безвозмездных поступлений, заключенными с федеральными органами исполнительной власти или физическими и юридическими лицами, сверх объемов, утвержденных настоящим решением;</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9) распределение на основании федеральных правовых актов субвенций, иных межбюджетных трансфертов, предоставленных из федерального бюджета, или безвозмездных поступлений от физических и юридических лиц, имеющих целевое назначение, местному бюджету сверх </w:t>
      </w:r>
      <w:r>
        <w:rPr>
          <w:rFonts w:ascii="Times New Roman" w:eastAsia="Times New Roman" w:hAnsi="Times New Roman"/>
          <w:sz w:val="28"/>
          <w:szCs w:val="28"/>
          <w:lang w:eastAsia="ru-RU"/>
        </w:rPr>
        <w:lastRenderedPageBreak/>
        <w:t>объемов, утвержденных настоящим решением;</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10) перераспределение бюджетных ассигнований между целевыми статьями расходов бюджетов, в том числе вновь вводимыми, в пределах ассигнований, предусмотренных главному распорядителю бюджетных средств местного бюджета для отражения расходных обязательств, на которые предоставляется </w:t>
      </w:r>
      <w:proofErr w:type="spellStart"/>
      <w:r>
        <w:rPr>
          <w:rFonts w:ascii="Times New Roman" w:eastAsia="Times New Roman" w:hAnsi="Times New Roman"/>
          <w:sz w:val="28"/>
          <w:szCs w:val="28"/>
          <w:lang w:eastAsia="ru-RU"/>
        </w:rPr>
        <w:t>софинансирование</w:t>
      </w:r>
      <w:proofErr w:type="spellEnd"/>
      <w:r>
        <w:rPr>
          <w:rFonts w:ascii="Times New Roman" w:eastAsia="Times New Roman" w:hAnsi="Times New Roman"/>
          <w:sz w:val="28"/>
          <w:szCs w:val="28"/>
          <w:lang w:eastAsia="ru-RU"/>
        </w:rPr>
        <w:t xml:space="preserve"> из местного бюджета;</w:t>
      </w:r>
    </w:p>
    <w:p w:rsidR="00F858E8" w:rsidRDefault="00F858E8" w:rsidP="00F858E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11) увеличение бюджетных ассигнований за счет остатков иных межбюджетных трансфертов, безвозмездных поступлений от физических и юридических лиц, имеющих целевое назначение, не использованных на начало текущего финансового года, а также восстановленных в текущем финансовом году.</w:t>
      </w:r>
    </w:p>
    <w:p w:rsidR="00F858E8" w:rsidRDefault="00F858E8" w:rsidP="00F858E8">
      <w:pPr>
        <w:widowControl w:val="0"/>
        <w:autoSpaceDE w:val="0"/>
        <w:autoSpaceDN w:val="0"/>
        <w:adjustRightInd w:val="0"/>
        <w:spacing w:after="0" w:line="240" w:lineRule="auto"/>
        <w:jc w:val="both"/>
        <w:outlineLvl w:val="1"/>
        <w:rPr>
          <w:rFonts w:ascii="Times New Roman" w:hAnsi="Times New Roman"/>
          <w:b/>
          <w:sz w:val="28"/>
          <w:szCs w:val="28"/>
        </w:rPr>
      </w:pPr>
    </w:p>
    <w:p w:rsidR="00F858E8" w:rsidRDefault="00F858E8" w:rsidP="00F858E8">
      <w:pPr>
        <w:widowControl w:val="0"/>
        <w:autoSpaceDE w:val="0"/>
        <w:autoSpaceDN w:val="0"/>
        <w:adjustRightInd w:val="0"/>
        <w:spacing w:after="0" w:line="240" w:lineRule="auto"/>
        <w:ind w:firstLine="567"/>
        <w:jc w:val="both"/>
        <w:outlineLvl w:val="1"/>
        <w:rPr>
          <w:rFonts w:ascii="Times New Roman" w:hAnsi="Times New Roman"/>
          <w:b/>
          <w:sz w:val="28"/>
          <w:szCs w:val="28"/>
        </w:rPr>
      </w:pPr>
      <w:r>
        <w:rPr>
          <w:rFonts w:ascii="Times New Roman" w:hAnsi="Times New Roman"/>
          <w:b/>
          <w:sz w:val="28"/>
          <w:szCs w:val="28"/>
        </w:rPr>
        <w:t>Статья 22. Вступление в силу настоящего решения</w:t>
      </w:r>
    </w:p>
    <w:p w:rsidR="00F858E8" w:rsidRDefault="00F858E8" w:rsidP="00F858E8">
      <w:pPr>
        <w:autoSpaceDE w:val="0"/>
        <w:autoSpaceDN w:val="0"/>
        <w:adjustRightInd w:val="0"/>
        <w:spacing w:after="0" w:line="240" w:lineRule="auto"/>
        <w:ind w:firstLine="540"/>
        <w:jc w:val="both"/>
        <w:outlineLvl w:val="1"/>
        <w:rPr>
          <w:rFonts w:ascii="Times New Roman" w:hAnsi="Times New Roman"/>
          <w:sz w:val="28"/>
          <w:szCs w:val="28"/>
        </w:rPr>
      </w:pPr>
    </w:p>
    <w:p w:rsidR="00F858E8" w:rsidRDefault="00F858E8" w:rsidP="00F858E8">
      <w:pPr>
        <w:autoSpaceDE w:val="0"/>
        <w:autoSpaceDN w:val="0"/>
        <w:adjustRightInd w:val="0"/>
        <w:spacing w:after="0" w:line="240" w:lineRule="auto"/>
        <w:ind w:firstLine="540"/>
        <w:jc w:val="both"/>
        <w:outlineLvl w:val="1"/>
        <w:rPr>
          <w:rFonts w:cs="Calibri"/>
        </w:rPr>
      </w:pPr>
      <w:r>
        <w:rPr>
          <w:rFonts w:ascii="Times New Roman" w:hAnsi="Times New Roman"/>
          <w:sz w:val="28"/>
          <w:szCs w:val="28"/>
        </w:rPr>
        <w:t>1. Настоящее решение вступает в силу с 1 января 2019 года.</w:t>
      </w:r>
    </w:p>
    <w:p w:rsidR="00F858E8" w:rsidRDefault="00F858E8" w:rsidP="00F858E8">
      <w:pPr>
        <w:spacing w:after="0" w:line="240" w:lineRule="auto"/>
        <w:ind w:firstLine="567"/>
        <w:jc w:val="both"/>
        <w:rPr>
          <w:rFonts w:ascii="Times New Roman" w:hAnsi="Times New Roman"/>
          <w:sz w:val="28"/>
          <w:szCs w:val="28"/>
        </w:rPr>
      </w:pPr>
      <w:r>
        <w:rPr>
          <w:rFonts w:ascii="Times New Roman" w:hAnsi="Times New Roman"/>
          <w:sz w:val="28"/>
          <w:szCs w:val="28"/>
        </w:rPr>
        <w:t>2. Решение опубликовать в периодическом печатном издании «Бюллетень органов местного самоуправления Колыбельского сельсовета Краснозерского района Новосибирской области».</w:t>
      </w:r>
    </w:p>
    <w:p w:rsidR="00F858E8" w:rsidRDefault="00F858E8" w:rsidP="00F858E8">
      <w:pPr>
        <w:spacing w:after="0" w:line="240" w:lineRule="auto"/>
        <w:ind w:firstLine="567"/>
        <w:jc w:val="both"/>
        <w:rPr>
          <w:rFonts w:ascii="Times New Roman" w:hAnsi="Times New Roman"/>
          <w:sz w:val="28"/>
          <w:szCs w:val="28"/>
        </w:rPr>
      </w:pPr>
      <w:r>
        <w:rPr>
          <w:rFonts w:ascii="Times New Roman" w:hAnsi="Times New Roman"/>
          <w:sz w:val="28"/>
          <w:szCs w:val="28"/>
        </w:rPr>
        <w:t>3. Контроль за исполнением данного Решения возложить на постоянную комиссию Совета депутатов Колыбельского сельсовета Краснозерского района Новосибирской области по вопросам экономики, бюджетной, налоговой и финансово-кредитной политике.</w:t>
      </w:r>
    </w:p>
    <w:p w:rsidR="00F858E8" w:rsidRDefault="00F858E8" w:rsidP="00F858E8">
      <w:pPr>
        <w:spacing w:after="0" w:line="240" w:lineRule="auto"/>
        <w:ind w:firstLine="567"/>
        <w:jc w:val="both"/>
        <w:rPr>
          <w:rFonts w:ascii="Times New Roman" w:hAnsi="Times New Roman"/>
          <w:sz w:val="28"/>
          <w:szCs w:val="28"/>
        </w:rPr>
      </w:pPr>
    </w:p>
    <w:tbl>
      <w:tblPr>
        <w:tblW w:w="10008" w:type="dxa"/>
        <w:tblLook w:val="01E0"/>
      </w:tblPr>
      <w:tblGrid>
        <w:gridCol w:w="4785"/>
        <w:gridCol w:w="5223"/>
      </w:tblGrid>
      <w:tr w:rsidR="00F858E8" w:rsidTr="00F858E8">
        <w:tc>
          <w:tcPr>
            <w:tcW w:w="4785" w:type="dxa"/>
            <w:hideMark/>
          </w:tcPr>
          <w:p w:rsidR="00F858E8" w:rsidRDefault="00F858E8">
            <w:pPr>
              <w:tabs>
                <w:tab w:val="left" w:pos="4140"/>
              </w:tabs>
              <w:ind w:right="429"/>
              <w:rPr>
                <w:rFonts w:ascii="Times New Roman" w:hAnsi="Times New Roman"/>
                <w:sz w:val="28"/>
                <w:szCs w:val="28"/>
              </w:rPr>
            </w:pPr>
            <w:r>
              <w:rPr>
                <w:rFonts w:ascii="Times New Roman" w:hAnsi="Times New Roman"/>
                <w:sz w:val="28"/>
                <w:szCs w:val="28"/>
              </w:rPr>
              <w:t xml:space="preserve">Глава Колыбельского сельсовета  Краснозерского </w:t>
            </w:r>
            <w:proofErr w:type="spellStart"/>
            <w:r>
              <w:rPr>
                <w:rFonts w:ascii="Times New Roman" w:hAnsi="Times New Roman"/>
                <w:sz w:val="28"/>
                <w:szCs w:val="28"/>
              </w:rPr>
              <w:t>районаНовосибирской</w:t>
            </w:r>
            <w:proofErr w:type="spellEnd"/>
            <w:r>
              <w:rPr>
                <w:rFonts w:ascii="Times New Roman" w:hAnsi="Times New Roman"/>
                <w:sz w:val="28"/>
                <w:szCs w:val="28"/>
              </w:rPr>
              <w:t xml:space="preserve"> области</w:t>
            </w:r>
          </w:p>
        </w:tc>
        <w:tc>
          <w:tcPr>
            <w:tcW w:w="5223" w:type="dxa"/>
            <w:hideMark/>
          </w:tcPr>
          <w:p w:rsidR="00F858E8" w:rsidRDefault="00F858E8">
            <w:pPr>
              <w:ind w:left="255"/>
              <w:rPr>
                <w:rFonts w:ascii="Times New Roman" w:hAnsi="Times New Roman"/>
                <w:sz w:val="28"/>
                <w:szCs w:val="28"/>
              </w:rPr>
            </w:pPr>
            <w:r>
              <w:rPr>
                <w:rFonts w:ascii="Times New Roman" w:hAnsi="Times New Roman"/>
                <w:sz w:val="28"/>
                <w:szCs w:val="28"/>
              </w:rPr>
              <w:t xml:space="preserve">Председатель Совета депутатов Колыбельского сельсовета Краснозерского </w:t>
            </w:r>
            <w:proofErr w:type="spellStart"/>
            <w:r>
              <w:rPr>
                <w:rFonts w:ascii="Times New Roman" w:hAnsi="Times New Roman"/>
                <w:sz w:val="28"/>
                <w:szCs w:val="28"/>
              </w:rPr>
              <w:t>районаНовосибирской</w:t>
            </w:r>
            <w:proofErr w:type="spellEnd"/>
            <w:r>
              <w:rPr>
                <w:rFonts w:ascii="Times New Roman" w:hAnsi="Times New Roman"/>
                <w:sz w:val="28"/>
                <w:szCs w:val="28"/>
              </w:rPr>
              <w:t xml:space="preserve"> области</w:t>
            </w:r>
          </w:p>
        </w:tc>
      </w:tr>
      <w:tr w:rsidR="00F858E8" w:rsidTr="00F858E8">
        <w:tc>
          <w:tcPr>
            <w:tcW w:w="4785" w:type="dxa"/>
          </w:tcPr>
          <w:p w:rsidR="00F858E8" w:rsidRDefault="00F858E8">
            <w:pPr>
              <w:ind w:left="-720" w:firstLine="180"/>
              <w:jc w:val="right"/>
              <w:rPr>
                <w:rFonts w:ascii="Times New Roman" w:hAnsi="Times New Roman"/>
                <w:sz w:val="28"/>
                <w:szCs w:val="28"/>
              </w:rPr>
            </w:pPr>
          </w:p>
          <w:p w:rsidR="00F858E8" w:rsidRDefault="00F858E8">
            <w:pPr>
              <w:ind w:right="249"/>
              <w:jc w:val="both"/>
              <w:rPr>
                <w:rFonts w:ascii="Times New Roman" w:hAnsi="Times New Roman"/>
                <w:sz w:val="28"/>
                <w:szCs w:val="28"/>
              </w:rPr>
            </w:pPr>
            <w:r>
              <w:rPr>
                <w:rFonts w:ascii="Times New Roman" w:hAnsi="Times New Roman"/>
                <w:sz w:val="28"/>
                <w:szCs w:val="28"/>
              </w:rPr>
              <w:t>_______________  Т.А. Горбачева</w:t>
            </w:r>
          </w:p>
          <w:p w:rsidR="00F858E8" w:rsidRDefault="00F858E8">
            <w:pPr>
              <w:ind w:right="249"/>
              <w:jc w:val="both"/>
              <w:rPr>
                <w:rFonts w:ascii="Times New Roman" w:hAnsi="Times New Roman"/>
                <w:sz w:val="28"/>
                <w:szCs w:val="28"/>
              </w:rPr>
            </w:pPr>
            <w:r>
              <w:rPr>
                <w:rFonts w:ascii="Times New Roman" w:hAnsi="Times New Roman"/>
                <w:sz w:val="28"/>
                <w:szCs w:val="28"/>
              </w:rPr>
              <w:t>«        » _________  2018 года</w:t>
            </w:r>
          </w:p>
        </w:tc>
        <w:tc>
          <w:tcPr>
            <w:tcW w:w="5223" w:type="dxa"/>
          </w:tcPr>
          <w:p w:rsidR="00F858E8" w:rsidRDefault="00F858E8">
            <w:pPr>
              <w:jc w:val="right"/>
              <w:rPr>
                <w:rFonts w:ascii="Times New Roman" w:hAnsi="Times New Roman"/>
                <w:sz w:val="28"/>
                <w:szCs w:val="28"/>
              </w:rPr>
            </w:pPr>
          </w:p>
          <w:p w:rsidR="00F858E8" w:rsidRDefault="00F858E8">
            <w:pPr>
              <w:ind w:left="255"/>
              <w:rPr>
                <w:rFonts w:ascii="Times New Roman" w:hAnsi="Times New Roman"/>
                <w:sz w:val="28"/>
                <w:szCs w:val="28"/>
              </w:rPr>
            </w:pPr>
            <w:r>
              <w:rPr>
                <w:rFonts w:ascii="Times New Roman" w:hAnsi="Times New Roman"/>
                <w:sz w:val="28"/>
                <w:szCs w:val="28"/>
              </w:rPr>
              <w:t xml:space="preserve">_________________  И.В. </w:t>
            </w:r>
            <w:proofErr w:type="spellStart"/>
            <w:r>
              <w:rPr>
                <w:rFonts w:ascii="Times New Roman" w:hAnsi="Times New Roman"/>
                <w:sz w:val="28"/>
                <w:szCs w:val="28"/>
              </w:rPr>
              <w:t>Леоненко</w:t>
            </w:r>
            <w:proofErr w:type="spellEnd"/>
          </w:p>
          <w:p w:rsidR="00F858E8" w:rsidRDefault="00F858E8">
            <w:pPr>
              <w:ind w:left="255"/>
              <w:rPr>
                <w:rFonts w:ascii="Times New Roman" w:hAnsi="Times New Roman"/>
                <w:sz w:val="28"/>
                <w:szCs w:val="28"/>
              </w:rPr>
            </w:pPr>
            <w:r>
              <w:rPr>
                <w:rFonts w:ascii="Times New Roman" w:hAnsi="Times New Roman"/>
                <w:sz w:val="28"/>
                <w:szCs w:val="28"/>
              </w:rPr>
              <w:t>«        » __________ 2018</w:t>
            </w:r>
            <w:bookmarkStart w:id="29" w:name="_GoBack"/>
            <w:bookmarkEnd w:id="29"/>
            <w:r>
              <w:rPr>
                <w:rFonts w:ascii="Times New Roman" w:hAnsi="Times New Roman"/>
                <w:sz w:val="28"/>
                <w:szCs w:val="28"/>
              </w:rPr>
              <w:t>года</w:t>
            </w:r>
          </w:p>
        </w:tc>
      </w:tr>
    </w:tbl>
    <w:p w:rsidR="00F858E8" w:rsidRDefault="00F858E8" w:rsidP="00F858E8">
      <w:pPr>
        <w:widowControl w:val="0"/>
        <w:autoSpaceDE w:val="0"/>
        <w:autoSpaceDN w:val="0"/>
        <w:adjustRightInd w:val="0"/>
        <w:spacing w:after="0" w:line="240" w:lineRule="auto"/>
        <w:jc w:val="both"/>
        <w:rPr>
          <w:rFonts w:ascii="Times New Roman" w:hAnsi="Times New Roman"/>
          <w:sz w:val="28"/>
          <w:szCs w:val="28"/>
        </w:rPr>
      </w:pPr>
    </w:p>
    <w:p w:rsidR="00B7045C" w:rsidRDefault="00B7045C"/>
    <w:sectPr w:rsidR="00B7045C" w:rsidSect="00B7045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F858E8"/>
    <w:rsid w:val="004E517B"/>
    <w:rsid w:val="00874D74"/>
    <w:rsid w:val="008C1031"/>
    <w:rsid w:val="00B7045C"/>
    <w:rsid w:val="00F858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8E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858E8"/>
    <w:rPr>
      <w:color w:val="0000FF"/>
      <w:u w:val="single"/>
    </w:rPr>
  </w:style>
  <w:style w:type="paragraph" w:customStyle="1" w:styleId="ConsPlusNormal">
    <w:name w:val="ConsPlusNormal"/>
    <w:rsid w:val="00F858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3879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657FE0ECE561881AAF72A7DF29AC1D23C5C50FBBDC58F6304237DB615C0038189414B9B5945413FD615g1EFG" TargetMode="External"/><Relationship Id="rId13" Type="http://schemas.openxmlformats.org/officeDocument/2006/relationships/hyperlink" Target="file:///C:\Users\User1\AppData\Local\Temp\7zO0A947085\&#1055;&#1088;&#1086;&#1077;&#1082;&#1090;%20&#1088;&#1077;&#1096;&#1077;&#1085;&#1080;&#1103;%20&#1085;&#1072;%202019-2021&#1075;%20&#1089;&#1077;&#1083;&#1086;.docx" TargetMode="External"/><Relationship Id="rId18" Type="http://schemas.openxmlformats.org/officeDocument/2006/relationships/hyperlink" Target="consultantplus://offline/ref=A1A4BACCF115888C56AB1F1920D97A3310C28773375903B3FB7233486E47F512E269A2D1FDA769DE2B99EARDg8I" TargetMode="External"/><Relationship Id="rId26" Type="http://schemas.openxmlformats.org/officeDocument/2006/relationships/hyperlink" Target="consultantplus://offline/ref=A1A4BACCF115888C56AB011436B5243A18CBD07D3A5E0CE0A12D681539R4gEI" TargetMode="External"/><Relationship Id="rId3" Type="http://schemas.openxmlformats.org/officeDocument/2006/relationships/webSettings" Target="webSettings.xml"/><Relationship Id="rId21" Type="http://schemas.openxmlformats.org/officeDocument/2006/relationships/hyperlink" Target="file:///C:\Users\User1\AppData\Local\Temp\7zO0A947085\&#1055;&#1088;&#1086;&#1077;&#1082;&#1090;%20&#1088;&#1077;&#1096;&#1077;&#1085;&#1080;&#1103;%20&#1085;&#1072;%202019-2021&#1075;%20&#1089;&#1077;&#1083;&#1086;.docx" TargetMode="External"/><Relationship Id="rId7" Type="http://schemas.openxmlformats.org/officeDocument/2006/relationships/hyperlink" Target="file:///C:\Users\User1\AppData\Local\Temp\7zO0A947085\&#1055;&#1088;&#1086;&#1077;&#1082;&#1090;%20&#1088;&#1077;&#1096;&#1077;&#1085;&#1080;&#1103;%20&#1085;&#1072;%202019-2021&#1075;%20&#1089;&#1077;&#1083;&#1086;.docx" TargetMode="External"/><Relationship Id="rId12" Type="http://schemas.openxmlformats.org/officeDocument/2006/relationships/hyperlink" Target="file:///C:\Users\User1\AppData\Local\Temp\7zO0A947085\&#1055;&#1088;&#1086;&#1077;&#1082;&#1090;%20&#1088;&#1077;&#1096;&#1077;&#1085;&#1080;&#1103;%20&#1085;&#1072;%202019-2021&#1075;%20&#1089;&#1077;&#1083;&#1086;.docx" TargetMode="External"/><Relationship Id="rId17" Type="http://schemas.openxmlformats.org/officeDocument/2006/relationships/hyperlink" Target="consultantplus://offline/ref=A1A4BACCF115888C56AB1F1920D97A3310C28773375903B3FB7233486E47F512E269A2D1FDA769DE2491E1RDgAI" TargetMode="External"/><Relationship Id="rId25" Type="http://schemas.openxmlformats.org/officeDocument/2006/relationships/hyperlink" Target="consultantplus://offline/ref=A9C657FE0ECE561881AAE9276B9EC4C8D2370254F6BE94D536027422E6139543C18F1408DF5440g4E8G" TargetMode="External"/><Relationship Id="rId2" Type="http://schemas.openxmlformats.org/officeDocument/2006/relationships/settings" Target="settings.xml"/><Relationship Id="rId16" Type="http://schemas.openxmlformats.org/officeDocument/2006/relationships/hyperlink" Target="consultantplus://offline/ref=04832ABE7EB0D291FE5977C2C78A1B316DF4452FC814839F5FE7CD9082C8D0K" TargetMode="External"/><Relationship Id="rId20" Type="http://schemas.openxmlformats.org/officeDocument/2006/relationships/hyperlink" Target="file:///C:\Users\User1\AppData\Local\Temp\7zO0A947085\&#1055;&#1088;&#1086;&#1077;&#1082;&#1090;%20&#1088;&#1077;&#1096;&#1077;&#1085;&#1080;&#1103;%20&#1085;&#1072;%202019-2021&#1075;%20&#1089;&#1077;&#1083;&#108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C:\Users\User1\AppData\Local\Temp\7zO0A947085\&#1055;&#1088;&#1086;&#1077;&#1082;&#1090;%20&#1088;&#1077;&#1096;&#1077;&#1085;&#1080;&#1103;%20&#1085;&#1072;%202019-2021&#1075;%20&#1089;&#1077;&#1083;&#1086;.docx" TargetMode="External"/><Relationship Id="rId11" Type="http://schemas.openxmlformats.org/officeDocument/2006/relationships/hyperlink" Target="file:///C:\Users\User1\AppData\Local\Temp\7zO0A947085\&#1055;&#1088;&#1086;&#1077;&#1082;&#1090;%20&#1088;&#1077;&#1096;&#1077;&#1085;&#1080;&#1103;%20&#1085;&#1072;%202019-2021&#1075;%20&#1089;&#1077;&#1083;&#1086;.docx" TargetMode="External"/><Relationship Id="rId24" Type="http://schemas.openxmlformats.org/officeDocument/2006/relationships/hyperlink" Target="file:///C:\Users\User1\AppData\Local\Temp\7zO0A947085\&#1055;&#1088;&#1086;&#1077;&#1082;&#1090;%20&#1088;&#1077;&#1096;&#1077;&#1085;&#1080;&#1103;%20&#1085;&#1072;%202019-2021&#1075;%20&#1089;&#1077;&#1083;&#1086;.docx" TargetMode="External"/><Relationship Id="rId5" Type="http://schemas.openxmlformats.org/officeDocument/2006/relationships/hyperlink" Target="file:///C:\Users\User1\AppData\Local\Temp\7zO0A947085\&#1055;&#1088;&#1086;&#1077;&#1082;&#1090;%20&#1088;&#1077;&#1096;&#1077;&#1085;&#1080;&#1103;%20&#1085;&#1072;%202019-2021&#1075;%20&#1089;&#1077;&#1083;&#1086;.docx" TargetMode="External"/><Relationship Id="rId15" Type="http://schemas.openxmlformats.org/officeDocument/2006/relationships/hyperlink" Target="consultantplus://offline/ref=04832ABE7EB0D291FE5977C2C78A1B316DF44C23C017839F5FE7CD9082C8D0K" TargetMode="External"/><Relationship Id="rId23" Type="http://schemas.openxmlformats.org/officeDocument/2006/relationships/hyperlink" Target="consultantplus://offline/ref=9C87F42BE133C62614F120CC96624C2FB26307237C8CBB66DC61FE6100260630A76FEB395DD8B5949E4C35m6l8F" TargetMode="External"/><Relationship Id="rId28" Type="http://schemas.openxmlformats.org/officeDocument/2006/relationships/hyperlink" Target="consultantplus://offline/ref=A1A4BACCF115888C56AB011436B5243A18CAD077375F0CE0A12D681539R4gEI" TargetMode="External"/><Relationship Id="rId10" Type="http://schemas.openxmlformats.org/officeDocument/2006/relationships/hyperlink" Target="file:///C:\Users\User1\AppData\Local\Temp\7zO0A947085\&#1055;&#1088;&#1086;&#1077;&#1082;&#1090;%20&#1088;&#1077;&#1096;&#1077;&#1085;&#1080;&#1103;%20&#1085;&#1072;%202019-2021&#1075;%20&#1089;&#1077;&#1083;&#1086;.docx" TargetMode="External"/><Relationship Id="rId19" Type="http://schemas.openxmlformats.org/officeDocument/2006/relationships/hyperlink" Target="file:///C:\Users\User1\AppData\Local\Temp\7zO0A947085\&#1055;&#1088;&#1086;&#1077;&#1082;&#1090;%20&#1088;&#1077;&#1096;&#1077;&#1085;&#1080;&#1103;%20&#1085;&#1072;%202019-2021&#1075;%20&#1089;&#1077;&#1083;&#1086;.docx" TargetMode="External"/><Relationship Id="rId4" Type="http://schemas.openxmlformats.org/officeDocument/2006/relationships/hyperlink" Target="file:///C:\Users\User1\AppData\Local\Temp\7zO0A947085\&#1055;&#1088;&#1086;&#1077;&#1082;&#1090;%20&#1088;&#1077;&#1096;&#1077;&#1085;&#1080;&#1103;%20&#1085;&#1072;%202019-2021&#1075;%20&#1089;&#1077;&#1083;&#1086;.docx" TargetMode="External"/><Relationship Id="rId9" Type="http://schemas.openxmlformats.org/officeDocument/2006/relationships/hyperlink" Target="file:///C:\Users\User1\AppData\Local\Temp\7zO0A947085\&#1055;&#1088;&#1086;&#1077;&#1082;&#1090;%20&#1088;&#1077;&#1096;&#1077;&#1085;&#1080;&#1103;%20&#1085;&#1072;%202019-2021&#1075;%20&#1089;&#1077;&#1083;&#1086;.docx" TargetMode="External"/><Relationship Id="rId14" Type="http://schemas.openxmlformats.org/officeDocument/2006/relationships/hyperlink" Target="consultantplus://offline/ref=04832ABE7EB0D291FE5977C2C78A1B316DF54525C515839F5FE7CD9082C8D0K" TargetMode="External"/><Relationship Id="rId22" Type="http://schemas.openxmlformats.org/officeDocument/2006/relationships/hyperlink" Target="file:///C:\Users\User1\AppData\Local\Temp\7zO0A947085\&#1055;&#1088;&#1086;&#1077;&#1082;&#1090;%20&#1088;&#1077;&#1096;&#1077;&#1085;&#1080;&#1103;%20&#1085;&#1072;%202019-2021&#1075;%20&#1089;&#1077;&#1083;&#1086;.docx" TargetMode="External"/><Relationship Id="rId27" Type="http://schemas.openxmlformats.org/officeDocument/2006/relationships/hyperlink" Target="consultantplus://offline/ref=A1A4BACCF115888C56AB011436B5243A18CAD97B3F5C0CE0A12D681539R4gEI"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4936</Words>
  <Characters>28137</Characters>
  <Application>Microsoft Office Word</Application>
  <DocSecurity>0</DocSecurity>
  <Lines>234</Lines>
  <Paragraphs>66</Paragraphs>
  <ScaleCrop>false</ScaleCrop>
  <Company>Microsoft</Company>
  <LinksUpToDate>false</LinksUpToDate>
  <CharactersWithSpaces>33007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2018-12-14T07:36:00Z</dcterms:created>
  <dcterms:modified xsi:type="dcterms:W3CDTF">2018-12-14T07:38:00Z</dcterms:modified>
</cp:coreProperties>
</file>