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населению по предупрежде</w:t>
      </w:r>
      <w:r w:rsidR="00BC2574">
        <w:rPr>
          <w:rFonts w:ascii="Times New Roman" w:hAnsi="Times New Roman" w:cs="Times New Roman"/>
          <w:b/>
          <w:sz w:val="24"/>
          <w:szCs w:val="24"/>
        </w:rPr>
        <w:t>нию и профилактике пожаров</w:t>
      </w:r>
    </w:p>
    <w:p w:rsidR="00BC2574" w:rsidRDefault="00BC2574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45743" w:rsidRPr="00BC2574" w:rsidRDefault="00B45743" w:rsidP="00BC2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74">
        <w:rPr>
          <w:rFonts w:ascii="Times New Roman" w:hAnsi="Times New Roman" w:cs="Times New Roman"/>
          <w:b/>
          <w:sz w:val="24"/>
          <w:szCs w:val="24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BC2574">
        <w:rPr>
          <w:rFonts w:ascii="Times New Roman" w:hAnsi="Times New Roman" w:cs="Times New Roman"/>
          <w:b/>
          <w:sz w:val="24"/>
          <w:szCs w:val="24"/>
        </w:rPr>
        <w:t>продуктоводов</w:t>
      </w:r>
      <w:proofErr w:type="spellEnd"/>
      <w:r w:rsidRPr="00BC2574">
        <w:rPr>
          <w:rFonts w:ascii="Times New Roman" w:hAnsi="Times New Roman" w:cs="Times New Roman"/>
          <w:b/>
          <w:sz w:val="24"/>
          <w:szCs w:val="24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Знайте и помните, что </w:t>
      </w:r>
      <w:r w:rsidRPr="00BC2574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Pr="00B45743">
        <w:rPr>
          <w:rFonts w:ascii="Times New Roman" w:hAnsi="Times New Roman" w:cs="Times New Roman"/>
          <w:b/>
          <w:sz w:val="24"/>
          <w:szCs w:val="24"/>
        </w:rPr>
        <w:t>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сжигание сухой травы, стерни, пожнивных остатков;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бросать горящие спички и окурки;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разведение костров, пользование открытым огнем, сжигание мусора в запрещенных местах.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В случае обнаружения пожара необходимо: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покинуть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место очага возникновения пожара. </w:t>
      </w:r>
    </w:p>
    <w:p w:rsidR="00B45743" w:rsidRPr="00802DB5" w:rsidRDefault="00B45743" w:rsidP="0080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5">
        <w:rPr>
          <w:rFonts w:ascii="Times New Roman" w:hAnsi="Times New Roman" w:cs="Times New Roman"/>
          <w:b/>
          <w:sz w:val="28"/>
          <w:szCs w:val="28"/>
        </w:rPr>
        <w:t>Постоянно помните и соблюдайте правила пожарной безопасности!</w:t>
      </w:r>
    </w:p>
    <w:p w:rsidR="00B45743" w:rsidRDefault="00B45743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B45743" w:rsidRPr="00B45743" w:rsidRDefault="00B45743" w:rsidP="00B45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Внимание: выжигание сухой растительности запрещено законом!</w:t>
      </w:r>
    </w:p>
    <w:p w:rsidR="00B45743" w:rsidRPr="00B45743" w:rsidRDefault="00B45743" w:rsidP="00B45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23.03.2016 </w:t>
      </w:r>
    </w:p>
    <w:p w:rsidR="00B45743" w:rsidRPr="00B45743" w:rsidRDefault="00B45743" w:rsidP="00B45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Весенние палы травы и другой растительности – урон природе, ущерб экономике, причина гибели людей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19250"/>
            <wp:effectExtent l="0" t="0" r="0" b="0"/>
            <wp:wrapSquare wrapText="bothSides"/>
            <wp:docPr id="1" name="Рисунок 1" descr="http://www.floraprice.ru/images/2016/03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loraprice.ru/images/2016/03/pal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россиянам памятны пожары, которые случились за последние годы в нашей стране в результате бесконтрольного выжигания сухой травы. Целые селения, многие дома сгорели в Оренбургской, Рязанской, Костромской и других областях. Пострадали сотни людей. По сведениям «Гринпис», ежегодно в России от пала сухой травы сгорает пять-шесть тысяч домов. Правительству пришлось принимать отдельную программу помощи погорельцам. И это не весь ущерб. Сгорают сотни, тысячи гектаров лесов, а еще, как отмечают ученые, в результате таких пожаров значительно обедняется ботанический состав трав – погибают самые нежные растения. А, кроме того, гибнут миллионы насекомых, птицы и их гнезда с птенцами, сгорают животные, не успевшие убежать от огня. Погибают и люди, попавшие в пожар или занимающиеся его тушением. Потери очень большие.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Уже несколько лет наша редакция сотрудничает с информационным отделом Управления </w:t>
      </w:r>
      <w:proofErr w:type="spell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Россельхознадзора</w:t>
      </w:r>
      <w:proofErr w:type="spell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по Костромской и </w:t>
      </w:r>
      <w:proofErr w:type="gram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Ивановской</w:t>
      </w:r>
      <w:proofErr w:type="gram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областям. Они сообщают об опасности различных карантинных растений, которые могут проникнуть в Россию. И вот на днях пришло письмо, подписанное заместителем руководителя этого управления С.В.Леоновым и заместителем начальника отдела государственного земельного надзора В.В. </w:t>
      </w:r>
      <w:proofErr w:type="spell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Уваровым</w:t>
      </w:r>
      <w:proofErr w:type="spell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предупреждают об опасности палов травы и их последствиях. Виновники пожаров теперь могут получить серьезные наказания. Предлагаем письмо вниманию наших читателей, ведь все мы поедем весной на дачи и садовые участки. И нужно знать о последствиях бездумного сжигания сухой травы. Лучше ее собрать и уложить в компостные кучи.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наступлением весеннего периода правообладателями земель сельскохозяйственного назначения широко применяется массовое выжигание растительности и растительных остатков, так называемые сельскохозяйственные палы.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Российской Федерации от 10.11.2015 № 1213 «О внесении изменений в Правила противопожарного режима в Российской Федерации»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подписанием данного постановления проблему на правовом уровне можно считать решенной. Но это не значит, что вопрос исчерпан. Если не принимать меры к тем, по чьей </w:t>
      </w: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вине сельскохозяйственные угодья зарастают сорняками, бурьяном, борщевиком Сосновского, то запрет на сжигание сухой травы ничего не изменит.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единственным эффективным способом борьбы с травяными палами является их предотвращение. В связи с этим Управление </w:t>
      </w:r>
      <w:proofErr w:type="spellStart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Костромской и Ивановской областям считает необходимым в очередной раз напомнить о том, какой вред приносят природе, хозяйству, здоровью и жизни людей травяные палы и их последствия.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Травяные пожары из-за быстрого распространения часто являются причиной пожаров в населенных пунктах, в лесах и на торфяниках. В результате палов гибнут практически все живые организмы, живущие в сухой траве или на поверхности почвы.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2" name="Рисунок 2" descr="http://www.floraprice.ru/images/2016/03/pa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loraprice.ru/images/2016/03/pail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самым страшным последствием таких пожаров является гибель людей!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надеемся, что приведенные выше аргументы послужат основанием для полного отказа хотя бы от преднамеренного выжигания сухой растительности. А одним из способов сокращения травяных палов, а, следовательно, и смягчения наносимого ими ущерба, является использование земель сельскохозяйственного назначения для производства сельскохозяйственной продукции, проведение правообладателями земельных участков обязательных мероприятий по защите земель от зарастания, что приведет к уменьшению заросших угодий, и, как результат, уменьшится возможность возникновения и распространения пожаров.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частью 2 статьи 8.7 Кодекса Российской Федерации об административных правонарушениях предусмотрены административные штрафы: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в размере от 20 000 до 50 000 рублей;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от 50 000 до 100 000 рублей;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от 400 000 до 700 000 рублей</w:t>
      </w:r>
      <w:proofErr w:type="gramStart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33826" w:rsidRDefault="00B33826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Pr="0019404C" w:rsidRDefault="0019404C" w:rsidP="001940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Памятка по предупреждению пожаров в результате пала сухой травянистой растительности (палов) </w:t>
      </w:r>
    </w:p>
    <w:p w:rsidR="0019404C" w:rsidRPr="0019404C" w:rsidRDefault="001C1D2B" w:rsidP="00194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9404C" w:rsidRPr="0019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Блог тов. </w:t>
        </w:r>
        <w:proofErr w:type="spellStart"/>
        <w:r w:rsidR="0019404C" w:rsidRPr="0019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dolphina</w:t>
        </w:r>
        <w:proofErr w:type="spellEnd"/>
      </w:hyperlink>
      <w:r w:rsidR="0019404C"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9404C" w:rsidRPr="0019404C" w:rsidRDefault="0019404C" w:rsidP="0019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04800"/>
            <wp:effectExtent l="0" t="0" r="0" b="0"/>
            <wp:wrapSquare wrapText="bothSides"/>
            <wp:docPr id="3" name="Рисунок 3" descr="https://pp.vk.me/c622229/v622229417/2915c/rwgFSC7fY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2229/v622229417/2915c/rwgFSC7fY-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9 по 16 апреля 2015 года на террито</w:t>
      </w:r>
      <w:bookmarkStart w:id="0" w:name="_GoBack"/>
      <w:bookmarkEnd w:id="0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района Ставропольский зафиксировано 30 загораний сухой травянистой растительности. 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Выжигание сухой травы и неосторожность с огнем приводят к уничтожению участков леса, зеленых насаждений, посевов сельскохозяйственных культур, жилых домов и гибели людей.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предотвращения пожаров необходимо: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поджигать сухую прошлогоднюю траву вокруг своего участка;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сжигать мусор, листву допускается только на специально отведенной площадке вдали от лесных массивов, ограждений (заборов), хозяйственных построек, жилых домов и производится только под контролем;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специально отведенные места для костра предварительно очищать от сухой листвы, травы и по всему периметру окапывать, не оставлять костер непотушенным (по окончании работ засыпьте землей или залейте водой);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бросать на землю горящие спички и окурки;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 каждого жилого строения установить емкость с водой (в сельском поселении);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условиях устойчивой сухой и ветреной погоды или при получении штормового предупреждения в сельских населенных пунктах и дачных участках пожароопасные работы необходимо временно приостановить;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разрешать детям играть с пожароопасными предметами, ведь детская шалость – одна из причин возникновения пожаров!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пожар </w:t>
      </w:r>
      <w:proofErr w:type="gramStart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подобрался к Вашему дому следуйте</w:t>
      </w:r>
      <w:proofErr w:type="gramEnd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советам: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примите меры к эвакуации всех членов семьи, которые не смогут оказать Вам помощь при защите дома от пожара. </w:t>
      </w:r>
      <w:proofErr w:type="gramStart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эвакуировать домашних животных;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немедленно сообщите в пожарную охрану по телефонам </w:t>
      </w:r>
      <w:r w:rsidRPr="0019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01, 112 (с мобильного)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назвав адрес, место возникновения пожара и свою фамилию;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закройте все наружные окна, двери и вентиляционные отверстия снаружи дома;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наполните водой ведра, бочки и другие емкости, приготовьте мокрые тряпки – ими можно будет тушить угли или небольшое пламя;</w:t>
      </w:r>
      <w:proofErr w:type="gramEnd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случае если пожар не угрожает Вашей жизни, приступите к тушению пожара подручными средствами;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приближении огня обливайте крышу и стены дома водой. Постоянно осматривайте территорию дома и двора в целях обнаружения тлеющих углей или огня.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404C" w:rsidRPr="00B45743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RPr="00B45743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19404C"/>
    <w:rsid w:val="001C1D2B"/>
    <w:rsid w:val="00802DB5"/>
    <w:rsid w:val="009720CD"/>
    <w:rsid w:val="00B33826"/>
    <w:rsid w:val="00B45743"/>
    <w:rsid w:val="00BC2574"/>
    <w:rsid w:val="00C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vestitlt.net/my/dolph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ш</cp:lastModifiedBy>
  <cp:revision>4</cp:revision>
  <dcterms:created xsi:type="dcterms:W3CDTF">2017-04-07T07:21:00Z</dcterms:created>
  <dcterms:modified xsi:type="dcterms:W3CDTF">2017-05-15T02:38:00Z</dcterms:modified>
</cp:coreProperties>
</file>