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F6" w:rsidRPr="009E37F6" w:rsidRDefault="009E37F6" w:rsidP="009E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АДМИНИСТРАЦИЯ КОЛЫБЕЛЬСКОГО СЕЛЬСОВЕТА</w:t>
      </w:r>
    </w:p>
    <w:p w:rsidR="009E37F6" w:rsidRPr="009E37F6" w:rsidRDefault="009E37F6" w:rsidP="009E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E37F6" w:rsidRPr="009E37F6" w:rsidRDefault="009E37F6" w:rsidP="009E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E37F6" w:rsidRPr="009E37F6" w:rsidRDefault="009E37F6" w:rsidP="009E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F33BF4" w:rsidP="009E3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</w:t>
      </w:r>
      <w:r w:rsidR="009E37F6">
        <w:rPr>
          <w:rFonts w:ascii="Times New Roman" w:hAnsi="Times New Roman" w:cs="Times New Roman"/>
          <w:sz w:val="28"/>
          <w:szCs w:val="28"/>
        </w:rPr>
        <w:t>.03.2016</w:t>
      </w:r>
      <w:r w:rsidR="009E37F6" w:rsidRPr="009E37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26</w:t>
      </w:r>
      <w:r w:rsidR="009E37F6" w:rsidRPr="009E37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37F6" w:rsidRPr="009E37F6" w:rsidRDefault="009E37F6" w:rsidP="009E37F6">
      <w:pPr>
        <w:rPr>
          <w:rFonts w:ascii="Times New Roman" w:hAnsi="Times New Roman" w:cs="Times New Roman"/>
          <w:b/>
          <w:sz w:val="28"/>
          <w:szCs w:val="28"/>
        </w:rPr>
      </w:pP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9E37F6" w:rsidRPr="009E37F6" w:rsidRDefault="009E37F6" w:rsidP="009E37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jc w:val="both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Рассмотрев заявление гражданина Морозова Сергея Алексеевича, гражданки Морозовой Людмилы Николаевны</w:t>
      </w:r>
      <w:r w:rsidRPr="009E37F6">
        <w:rPr>
          <w:rFonts w:ascii="Times New Roman" w:hAnsi="Times New Roman" w:cs="Times New Roman"/>
          <w:sz w:val="28"/>
          <w:szCs w:val="28"/>
        </w:rPr>
        <w:t>, в соответствии  со ст. 39.20 Земельного кодекса Российской Федерации, п.п.5 п.1</w:t>
      </w:r>
      <w:r>
        <w:rPr>
          <w:rFonts w:ascii="Times New Roman" w:hAnsi="Times New Roman" w:cs="Times New Roman"/>
          <w:sz w:val="28"/>
          <w:szCs w:val="28"/>
        </w:rPr>
        <w:t xml:space="preserve"> абз.2</w:t>
      </w:r>
      <w:r w:rsidRPr="009E37F6">
        <w:rPr>
          <w:rFonts w:ascii="Times New Roman" w:hAnsi="Times New Roman" w:cs="Times New Roman"/>
          <w:sz w:val="28"/>
          <w:szCs w:val="28"/>
        </w:rPr>
        <w:t xml:space="preserve"> ст.15 Закона Новосибирской области от 14.04.2003г. № 108-ОЗ «Об использовании земель на территории Новосибирской области», </w:t>
      </w:r>
    </w:p>
    <w:p w:rsidR="009E37F6" w:rsidRPr="009E37F6" w:rsidRDefault="009E37F6" w:rsidP="009E37F6">
      <w:pPr>
        <w:jc w:val="both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37F6" w:rsidRPr="009E37F6" w:rsidRDefault="009E37F6" w:rsidP="009E37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Предоставить в</w:t>
      </w:r>
      <w:r>
        <w:rPr>
          <w:rFonts w:ascii="Times New Roman" w:hAnsi="Times New Roman" w:cs="Times New Roman"/>
          <w:sz w:val="28"/>
          <w:szCs w:val="28"/>
        </w:rPr>
        <w:t xml:space="preserve"> общую совместную</w:t>
      </w:r>
      <w:r w:rsidRPr="009E37F6">
        <w:rPr>
          <w:rFonts w:ascii="Times New Roman" w:hAnsi="Times New Roman" w:cs="Times New Roman"/>
          <w:sz w:val="28"/>
          <w:szCs w:val="28"/>
        </w:rPr>
        <w:t xml:space="preserve"> собс</w:t>
      </w:r>
      <w:r>
        <w:rPr>
          <w:rFonts w:ascii="Times New Roman" w:hAnsi="Times New Roman" w:cs="Times New Roman"/>
          <w:sz w:val="28"/>
          <w:szCs w:val="28"/>
        </w:rPr>
        <w:t>твенность бесплатно гражданину  Морозову Сергею Алексеевичу, гражданке Морозовой Людмиле Николаевне</w:t>
      </w:r>
      <w:r w:rsidRPr="009E37F6">
        <w:rPr>
          <w:rFonts w:ascii="Times New Roman" w:hAnsi="Times New Roman" w:cs="Times New Roman"/>
          <w:sz w:val="28"/>
          <w:szCs w:val="28"/>
        </w:rPr>
        <w:t xml:space="preserve"> земельный участок из земель населенных пунктов,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54:13:022404:21, местоположение: </w:t>
      </w:r>
      <w:r w:rsidRPr="009E37F6">
        <w:rPr>
          <w:rFonts w:ascii="Times New Roman" w:hAnsi="Times New Roman" w:cs="Times New Roman"/>
          <w:sz w:val="28"/>
          <w:szCs w:val="28"/>
        </w:rPr>
        <w:t xml:space="preserve"> Новосибирская</w:t>
      </w:r>
      <w:r>
        <w:rPr>
          <w:rFonts w:ascii="Times New Roman" w:hAnsi="Times New Roman" w:cs="Times New Roman"/>
          <w:sz w:val="28"/>
          <w:szCs w:val="28"/>
        </w:rPr>
        <w:t xml:space="preserve">  область</w:t>
      </w:r>
      <w:r w:rsidRPr="009E3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р-н Краснозе</w:t>
      </w:r>
      <w:r w:rsidR="000E5424">
        <w:rPr>
          <w:rFonts w:ascii="Times New Roman" w:hAnsi="Times New Roman" w:cs="Times New Roman"/>
          <w:sz w:val="28"/>
          <w:szCs w:val="28"/>
        </w:rPr>
        <w:t xml:space="preserve">рский, с. </w:t>
      </w:r>
      <w:proofErr w:type="spellStart"/>
      <w:r w:rsidR="000E5424"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 w:rsidR="000E5424">
        <w:rPr>
          <w:rFonts w:ascii="Times New Roman" w:hAnsi="Times New Roman" w:cs="Times New Roman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>, д.44</w:t>
      </w:r>
      <w:r w:rsidRPr="009E37F6">
        <w:rPr>
          <w:rFonts w:ascii="Times New Roman" w:hAnsi="Times New Roman" w:cs="Times New Roman"/>
          <w:sz w:val="28"/>
          <w:szCs w:val="28"/>
        </w:rPr>
        <w:t xml:space="preserve"> (далее Участок), </w:t>
      </w:r>
      <w:proofErr w:type="gramStart"/>
      <w:r w:rsidRPr="009E37F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E37F6">
        <w:rPr>
          <w:rFonts w:ascii="Times New Roman" w:hAnsi="Times New Roman" w:cs="Times New Roman"/>
          <w:sz w:val="28"/>
          <w:szCs w:val="28"/>
        </w:rPr>
        <w:t xml:space="preserve"> ведения личного подсобног</w:t>
      </w:r>
      <w:r>
        <w:rPr>
          <w:rFonts w:ascii="Times New Roman" w:hAnsi="Times New Roman" w:cs="Times New Roman"/>
          <w:sz w:val="28"/>
          <w:szCs w:val="28"/>
        </w:rPr>
        <w:t xml:space="preserve">о хозяйства, общей площадью  3000+/-19 </w:t>
      </w:r>
      <w:r w:rsidRPr="009E37F6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9E37F6" w:rsidRPr="009E37F6" w:rsidRDefault="007336C4" w:rsidP="009E37F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Морозову Сергею Алексеевичу, гражданке Морозовой Людмиле Николаевне</w:t>
      </w:r>
      <w:r w:rsidR="009E37F6" w:rsidRPr="009E37F6">
        <w:rPr>
          <w:rFonts w:ascii="Times New Roman" w:hAnsi="Times New Roman" w:cs="Times New Roman"/>
          <w:sz w:val="28"/>
          <w:szCs w:val="28"/>
        </w:rPr>
        <w:t xml:space="preserve"> обеспечить государственную регистрацию права собственности на Участок в соответствии с Федеральным законом от 21.07.1997г. № 122-ФЗ «О государственной регистрации прав на недвижимое имущество и сделок с ним».  </w:t>
      </w: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Глава Колыбельского сельсовета</w:t>
      </w: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F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И.В.Долгополова</w:t>
      </w:r>
    </w:p>
    <w:p w:rsidR="009E37F6" w:rsidRPr="009E37F6" w:rsidRDefault="009E37F6" w:rsidP="009E37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7F6" w:rsidRDefault="000E5424" w:rsidP="009E37F6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Аксенкина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Н.В.</w:t>
      </w:r>
    </w:p>
    <w:p w:rsidR="000E5424" w:rsidRPr="000E5424" w:rsidRDefault="000E5424" w:rsidP="009E37F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61-343</w:t>
      </w: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</w:p>
    <w:p w:rsidR="009E37F6" w:rsidRPr="009E37F6" w:rsidRDefault="009E37F6" w:rsidP="009E37F6">
      <w:pPr>
        <w:rPr>
          <w:rFonts w:ascii="Times New Roman" w:hAnsi="Times New Roman" w:cs="Times New Roman"/>
          <w:sz w:val="28"/>
          <w:szCs w:val="28"/>
        </w:rPr>
      </w:pPr>
    </w:p>
    <w:p w:rsidR="00A04620" w:rsidRPr="009E37F6" w:rsidRDefault="00A04620">
      <w:pPr>
        <w:rPr>
          <w:rFonts w:ascii="Times New Roman" w:hAnsi="Times New Roman" w:cs="Times New Roman"/>
          <w:sz w:val="28"/>
          <w:szCs w:val="28"/>
        </w:rPr>
      </w:pPr>
    </w:p>
    <w:sectPr w:rsidR="00A04620" w:rsidRPr="009E37F6" w:rsidSect="0055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E3234"/>
    <w:multiLevelType w:val="hybridMultilevel"/>
    <w:tmpl w:val="D0E0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9E37F6"/>
    <w:rsid w:val="000E5424"/>
    <w:rsid w:val="005560C6"/>
    <w:rsid w:val="007336C4"/>
    <w:rsid w:val="00764A56"/>
    <w:rsid w:val="009E37F6"/>
    <w:rsid w:val="00A04620"/>
    <w:rsid w:val="00F3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2016-03-09T08:31:00Z</dcterms:created>
  <dcterms:modified xsi:type="dcterms:W3CDTF">2016-03-22T04:32:00Z</dcterms:modified>
</cp:coreProperties>
</file>