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B66" w:rsidRDefault="00033B66" w:rsidP="00033B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33B66" w:rsidRDefault="00033B66" w:rsidP="00033B6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ИЗВЕЩЕНИЕ №</w:t>
      </w:r>
      <w:r w:rsidR="000641D6">
        <w:rPr>
          <w:rFonts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 xml:space="preserve">  от </w:t>
      </w:r>
      <w:r w:rsidR="000641D6">
        <w:rPr>
          <w:rFonts w:ascii="Times New Roman" w:hAnsi="Times New Roman" w:cs="Times New Roman"/>
          <w:sz w:val="32"/>
          <w:szCs w:val="32"/>
        </w:rPr>
        <w:t>02.06.2020</w:t>
      </w:r>
      <w:r w:rsidR="00CE30F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г.</w:t>
      </w:r>
    </w:p>
    <w:p w:rsidR="00033B66" w:rsidRDefault="00033B66" w:rsidP="00033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Колыбельского сельсовета Краснозерского района Новосибирской области принимает для рассмотрения от Муниципального Унитарного предприятия Жилищно-коммунального хозяйства "Колыбельское" Краснозерского района Новосибирской области, расположенного на территории Колыбельского муниципального образования, заявление на предоставление субсидий на </w:t>
      </w:r>
      <w:r w:rsidR="00CE30F8">
        <w:rPr>
          <w:rFonts w:ascii="Times New Roman" w:hAnsi="Times New Roman" w:cs="Times New Roman"/>
          <w:sz w:val="24"/>
          <w:szCs w:val="24"/>
        </w:rPr>
        <w:t>осуществление переданных полномочий по теплоснабжению, водоснабжению и водоотведению.</w:t>
      </w:r>
      <w:r>
        <w:rPr>
          <w:rFonts w:ascii="Times New Roman" w:hAnsi="Times New Roman" w:cs="Times New Roman"/>
          <w:sz w:val="24"/>
          <w:szCs w:val="24"/>
        </w:rPr>
        <w:t xml:space="preserve"> Субсидии выделяются из бюджета Колыбельского сельсовета Краснозерского района Новосибирской области на</w:t>
      </w:r>
      <w:r w:rsidR="00CE30F8">
        <w:rPr>
          <w:rFonts w:ascii="Times New Roman" w:hAnsi="Times New Roman" w:cs="Times New Roman"/>
          <w:sz w:val="24"/>
          <w:szCs w:val="24"/>
        </w:rPr>
        <w:t xml:space="preserve"> </w:t>
      </w:r>
      <w:r w:rsidR="00212868">
        <w:rPr>
          <w:rFonts w:ascii="Times New Roman" w:hAnsi="Times New Roman" w:cs="Times New Roman"/>
          <w:sz w:val="24"/>
          <w:szCs w:val="24"/>
        </w:rPr>
        <w:t>реализацию мероприятий по обеспечению функционирования и развития жилищно-коммунальной инфраструктуры</w:t>
      </w:r>
      <w:r>
        <w:rPr>
          <w:rFonts w:ascii="Times New Roman" w:hAnsi="Times New Roman" w:cs="Times New Roman"/>
          <w:sz w:val="24"/>
          <w:szCs w:val="24"/>
        </w:rPr>
        <w:t xml:space="preserve">. Общий объем предоставляемых заявителем субсидий составляет </w:t>
      </w:r>
      <w:r w:rsidR="00C516B0">
        <w:rPr>
          <w:rFonts w:ascii="Times New Roman" w:hAnsi="Times New Roman" w:cs="Times New Roman"/>
          <w:sz w:val="24"/>
          <w:szCs w:val="24"/>
        </w:rPr>
        <w:t xml:space="preserve">100000,00 </w:t>
      </w:r>
      <w:r>
        <w:rPr>
          <w:rFonts w:ascii="Times New Roman" w:hAnsi="Times New Roman" w:cs="Times New Roman"/>
          <w:sz w:val="24"/>
          <w:szCs w:val="24"/>
        </w:rPr>
        <w:t>(</w:t>
      </w:r>
      <w:r w:rsidR="00C516B0">
        <w:rPr>
          <w:rFonts w:ascii="Times New Roman" w:hAnsi="Times New Roman" w:cs="Times New Roman"/>
          <w:sz w:val="24"/>
          <w:szCs w:val="24"/>
        </w:rPr>
        <w:t>Сто тысяч</w:t>
      </w:r>
      <w:r w:rsidR="00CE30F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30F8">
        <w:rPr>
          <w:rFonts w:ascii="Times New Roman" w:hAnsi="Times New Roman" w:cs="Times New Roman"/>
          <w:sz w:val="24"/>
          <w:szCs w:val="24"/>
        </w:rPr>
        <w:t xml:space="preserve">рублей 00 копеек. </w:t>
      </w:r>
      <w:r>
        <w:rPr>
          <w:rFonts w:ascii="Times New Roman" w:hAnsi="Times New Roman" w:cs="Times New Roman"/>
          <w:sz w:val="24"/>
          <w:szCs w:val="24"/>
        </w:rPr>
        <w:t>Размер субсидии, предоставляемый каждому получателю, определяется на основании документов, предоставляемых заявителем.</w:t>
      </w:r>
    </w:p>
    <w:p w:rsidR="00033B66" w:rsidRDefault="00033B66" w:rsidP="00033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Заявители предоставляют в администрацию Колыбельского сельсовета Краснозерского района Новосибирской области в течение 10 дней со дня публикации извещения следующие документы:</w:t>
      </w:r>
    </w:p>
    <w:p w:rsidR="00033B66" w:rsidRDefault="00033B66" w:rsidP="00033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заявление на имя Главы администрации Колыбельского сельсовета с указанием полного наименования (фирменного наименования), организационно-правовой формы, места нахождения, адреса постоянно-действующего органа юридического лица, почтового адреса, необходимой суммы субсидии (для юридических лиц);</w:t>
      </w:r>
    </w:p>
    <w:p w:rsidR="00033B66" w:rsidRDefault="00033B66" w:rsidP="00033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заявление на имя Главы администрации Колыбельского сельсовета с указанием фамилии, имени, отчества, данных документа, удостоверяющих личность (копию), места жительства, необходимой суммы субсидий (для индивидуальных предпринимателей);</w:t>
      </w:r>
    </w:p>
    <w:p w:rsidR="00033B66" w:rsidRDefault="00033B66" w:rsidP="00033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выписку из Единого государственного реестра юридических лиц или копию такой выписки (с возможностью сверки с оригиналом), а также копию свидетельства о постановке на налоговый учет (для юридических лиц);</w:t>
      </w:r>
    </w:p>
    <w:p w:rsidR="00033B66" w:rsidRDefault="00033B66" w:rsidP="00033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выписку из Единого государственного реестра индивидуальных предпринимателей или копию такой выписки (с возможностью сверки с оригиналом), а также копию свидетельства о постановке на налоговый учет (для юридических лиц);</w:t>
      </w:r>
    </w:p>
    <w:p w:rsidR="00033B66" w:rsidRDefault="00033B66" w:rsidP="00033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информацию службы статистики о присвоенных кодах видов деятельности (копия с возможностью сверки с оригиналом);</w:t>
      </w:r>
    </w:p>
    <w:p w:rsidR="00033B66" w:rsidRDefault="00033B66" w:rsidP="00033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справку о состоянии расчетов по налогам с местным бюджетом за год, предшествующий текущему, а так же за истекший период текущего года;</w:t>
      </w:r>
    </w:p>
    <w:p w:rsidR="00033B66" w:rsidRDefault="00033B66" w:rsidP="00033B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копии договоров и (или) иных документов, подтверждающих затраты (как произведенные, так и предстоящие) по направлениям расходования средств субсидий из бюджета Колыбельского сельсовета в текущем году.</w:t>
      </w:r>
    </w:p>
    <w:p w:rsidR="00033B66" w:rsidRDefault="00033B66" w:rsidP="00033B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3B66" w:rsidRDefault="00033B66" w:rsidP="00033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Колыбельского сельсовета</w:t>
      </w:r>
    </w:p>
    <w:p w:rsidR="00033B66" w:rsidRDefault="00033B66" w:rsidP="00033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Краснозерского района</w:t>
      </w:r>
    </w:p>
    <w:p w:rsidR="00033B66" w:rsidRDefault="00033B66" w:rsidP="00033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                                                                                  Т.А.Горбач</w:t>
      </w:r>
      <w:r w:rsidR="00EC0EBD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ва</w:t>
      </w:r>
    </w:p>
    <w:p w:rsidR="00033B66" w:rsidRDefault="00033B66" w:rsidP="00033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3B66" w:rsidRDefault="00033B66" w:rsidP="00033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33B66" w:rsidSect="00132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33B66"/>
    <w:rsid w:val="00033B66"/>
    <w:rsid w:val="000641D6"/>
    <w:rsid w:val="00132F80"/>
    <w:rsid w:val="001D52C4"/>
    <w:rsid w:val="00212868"/>
    <w:rsid w:val="005C2E95"/>
    <w:rsid w:val="00AD5E71"/>
    <w:rsid w:val="00B52534"/>
    <w:rsid w:val="00C516B0"/>
    <w:rsid w:val="00CE30F8"/>
    <w:rsid w:val="00E95A6E"/>
    <w:rsid w:val="00EB2638"/>
    <w:rsid w:val="00EC0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0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398</Words>
  <Characters>2270</Characters>
  <Application>Microsoft Office Word</Application>
  <DocSecurity>0</DocSecurity>
  <Lines>18</Lines>
  <Paragraphs>5</Paragraphs>
  <ScaleCrop>false</ScaleCrop>
  <Company>Microsoft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Kolib</cp:lastModifiedBy>
  <cp:revision>5</cp:revision>
  <cp:lastPrinted>2018-09-21T08:01:00Z</cp:lastPrinted>
  <dcterms:created xsi:type="dcterms:W3CDTF">2020-04-27T07:09:00Z</dcterms:created>
  <dcterms:modified xsi:type="dcterms:W3CDTF">2020-06-01T10:40:00Z</dcterms:modified>
</cp:coreProperties>
</file>