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 СЕЛЬСОВЕТА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0E5795" w:rsidRDefault="0070089A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очередной пят</w:t>
      </w:r>
      <w:r w:rsidR="00BD2BF9">
        <w:rPr>
          <w:sz w:val="28"/>
          <w:szCs w:val="28"/>
        </w:rPr>
        <w:t xml:space="preserve">ьдесят </w:t>
      </w:r>
      <w:r w:rsidR="00A01967">
        <w:rPr>
          <w:sz w:val="28"/>
          <w:szCs w:val="28"/>
        </w:rPr>
        <w:t>шестой</w:t>
      </w:r>
      <w:r w:rsidR="00BD2BF9">
        <w:rPr>
          <w:sz w:val="28"/>
          <w:szCs w:val="28"/>
        </w:rPr>
        <w:t xml:space="preserve"> </w:t>
      </w:r>
      <w:r w:rsidR="000E5795">
        <w:rPr>
          <w:sz w:val="28"/>
          <w:szCs w:val="28"/>
        </w:rPr>
        <w:t xml:space="preserve">сессии                         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0E5795" w:rsidRDefault="00860AE9" w:rsidP="000E5795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8F67F1">
        <w:rPr>
          <w:sz w:val="28"/>
          <w:szCs w:val="28"/>
        </w:rPr>
        <w:t>.0</w:t>
      </w:r>
      <w:r w:rsidR="00E06569">
        <w:rPr>
          <w:sz w:val="28"/>
          <w:szCs w:val="28"/>
        </w:rPr>
        <w:t>7</w:t>
      </w:r>
      <w:r w:rsidR="000E5795">
        <w:rPr>
          <w:sz w:val="28"/>
          <w:szCs w:val="28"/>
        </w:rPr>
        <w:t xml:space="preserve">.2019 г.                                      с.Колыбелька                           </w:t>
      </w:r>
      <w:r w:rsidR="00E06569">
        <w:rPr>
          <w:sz w:val="28"/>
          <w:szCs w:val="28"/>
        </w:rPr>
        <w:t xml:space="preserve">          </w:t>
      </w:r>
      <w:r w:rsidR="000E5795">
        <w:rPr>
          <w:sz w:val="28"/>
          <w:szCs w:val="28"/>
        </w:rPr>
        <w:t xml:space="preserve"> № </w:t>
      </w:r>
      <w:r w:rsidR="00E06569">
        <w:rPr>
          <w:sz w:val="28"/>
          <w:szCs w:val="28"/>
        </w:rPr>
        <w:t>101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О внесении изменений и дополнений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сорок девятой</w:t>
      </w:r>
      <w:r w:rsidRPr="00710E30">
        <w:rPr>
          <w:sz w:val="28"/>
          <w:szCs w:val="28"/>
        </w:rPr>
        <w:t xml:space="preserve"> сессии 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Колыбельского сельсовета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710E30">
        <w:rPr>
          <w:sz w:val="28"/>
          <w:szCs w:val="28"/>
        </w:rPr>
        <w:t xml:space="preserve"> от </w:t>
      </w:r>
      <w:r>
        <w:rPr>
          <w:sz w:val="28"/>
          <w:szCs w:val="28"/>
        </w:rPr>
        <w:t>25</w:t>
      </w:r>
      <w:r w:rsidRPr="00710E30">
        <w:rPr>
          <w:sz w:val="28"/>
          <w:szCs w:val="28"/>
        </w:rPr>
        <w:t xml:space="preserve">.12.2018г.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№65 </w:t>
      </w:r>
      <w:r w:rsidRPr="00710E30">
        <w:rPr>
          <w:sz w:val="28"/>
          <w:szCs w:val="28"/>
        </w:rPr>
        <w:t xml:space="preserve">«О бюджете Краснозерского района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Новосибирской области на 2019 год 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и плановый период 2020 и 2021 годов» </w:t>
      </w:r>
    </w:p>
    <w:p w:rsidR="000E5795" w:rsidRDefault="000E5795" w:rsidP="000E5795">
      <w:pPr>
        <w:jc w:val="both"/>
        <w:rPr>
          <w:sz w:val="28"/>
          <w:szCs w:val="28"/>
        </w:rPr>
      </w:pPr>
    </w:p>
    <w:p w:rsidR="000E5795" w:rsidRDefault="000E5795" w:rsidP="000E57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назначения", Законом Новосибирской области от  25.12.2018г № 332-ОЗ  «Об областном бюджете Новосибирской области на 2019 год и плановый период 2020 и 2021 годов», Совет депутатов Колыбельского  сельсовета Краснозерского района Новосибирской области РЕШИЛ: </w:t>
      </w:r>
    </w:p>
    <w:p w:rsidR="00CE2C5C" w:rsidRDefault="00CE2C5C" w:rsidP="00CE2C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1.Внести в Решение</w:t>
      </w:r>
      <w:r w:rsidR="006776E1">
        <w:rPr>
          <w:sz w:val="28"/>
          <w:szCs w:val="28"/>
        </w:rPr>
        <w:t xml:space="preserve"> №65</w:t>
      </w:r>
      <w:r>
        <w:rPr>
          <w:sz w:val="28"/>
          <w:szCs w:val="28"/>
        </w:rPr>
        <w:t xml:space="preserve"> сорок девятой  сессии Совета депутатов Колыбельского сельсовета  Краснозерского района Новосибирской области от 25.12.2018 г. «О бюджете</w:t>
      </w:r>
      <w:r w:rsidR="006776E1">
        <w:rPr>
          <w:sz w:val="28"/>
          <w:szCs w:val="28"/>
        </w:rPr>
        <w:t xml:space="preserve"> Колыбельского сельсовета</w:t>
      </w:r>
      <w:r>
        <w:rPr>
          <w:sz w:val="28"/>
          <w:szCs w:val="28"/>
        </w:rPr>
        <w:t xml:space="preserve"> Краснозерского района Новосибирской области на 2019 год и плановый период 2020 и 2021 годов»  следующие изменения:</w:t>
      </w:r>
    </w:p>
    <w:p w:rsidR="00CE2C5C" w:rsidRDefault="00CE2C5C" w:rsidP="00CE2C5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1.в пункт 1 статьи 1:</w:t>
      </w:r>
    </w:p>
    <w:p w:rsidR="00CE2C5C" w:rsidRDefault="00CE2C5C" w:rsidP="00CE2C5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Pr="008164BC">
        <w:rPr>
          <w:color w:val="000000"/>
          <w:sz w:val="28"/>
          <w:szCs w:val="28"/>
        </w:rPr>
        <w:t xml:space="preserve">прогнозируемый общий объем доходов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</w:t>
      </w:r>
      <w:r>
        <w:rPr>
          <w:color w:val="000000"/>
          <w:sz w:val="28"/>
          <w:szCs w:val="28"/>
        </w:rPr>
        <w:t xml:space="preserve"> </w:t>
      </w:r>
      <w:r w:rsidR="00E06569">
        <w:rPr>
          <w:color w:val="000000"/>
          <w:sz w:val="28"/>
          <w:szCs w:val="28"/>
        </w:rPr>
        <w:t>11140,5</w:t>
      </w:r>
      <w:r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E06569">
        <w:rPr>
          <w:color w:val="000000"/>
          <w:sz w:val="28"/>
          <w:szCs w:val="28"/>
        </w:rPr>
        <w:t>8380,0</w:t>
      </w:r>
      <w:r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color w:val="000000"/>
          <w:sz w:val="28"/>
          <w:szCs w:val="28"/>
        </w:rPr>
        <w:t xml:space="preserve"> </w:t>
      </w:r>
      <w:r w:rsidR="00E06569">
        <w:rPr>
          <w:color w:val="000000"/>
          <w:sz w:val="28"/>
          <w:szCs w:val="28"/>
        </w:rPr>
        <w:t>3401,0</w:t>
      </w:r>
      <w:r>
        <w:rPr>
          <w:color w:val="000000"/>
          <w:sz w:val="28"/>
          <w:szCs w:val="28"/>
        </w:rPr>
        <w:t xml:space="preserve"> тыс</w:t>
      </w:r>
      <w:r w:rsidRPr="008164BC">
        <w:rPr>
          <w:color w:val="000000"/>
          <w:sz w:val="28"/>
          <w:szCs w:val="28"/>
        </w:rPr>
        <w:t>. рублей</w:t>
      </w:r>
      <w:r>
        <w:rPr>
          <w:color w:val="000000"/>
          <w:sz w:val="28"/>
          <w:szCs w:val="28"/>
        </w:rPr>
        <w:t xml:space="preserve">, </w:t>
      </w:r>
      <w:r w:rsidRPr="00625939">
        <w:rPr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</w:t>
      </w:r>
      <w:r w:rsidR="00E06569">
        <w:rPr>
          <w:sz w:val="28"/>
          <w:szCs w:val="28"/>
        </w:rPr>
        <w:t>632,8</w:t>
      </w:r>
      <w:r>
        <w:rPr>
          <w:sz w:val="28"/>
          <w:szCs w:val="28"/>
        </w:rPr>
        <w:t xml:space="preserve"> тыс.рублей</w:t>
      </w:r>
      <w:r w:rsidRPr="008164BC">
        <w:rPr>
          <w:color w:val="000000"/>
          <w:sz w:val="28"/>
          <w:szCs w:val="28"/>
        </w:rPr>
        <w:t>;</w:t>
      </w:r>
    </w:p>
    <w:p w:rsidR="00CE2C5C" w:rsidRDefault="00CE2C5C" w:rsidP="00CE2C5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общий объем расходов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 w:rsidR="00E06569">
        <w:rPr>
          <w:color w:val="000000"/>
          <w:sz w:val="28"/>
          <w:szCs w:val="28"/>
        </w:rPr>
        <w:t>11362,7</w:t>
      </w:r>
      <w:r w:rsidR="004A4ADF"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>тыс. рублей;</w:t>
      </w:r>
    </w:p>
    <w:p w:rsidR="006776E1" w:rsidRDefault="00CE2C5C" w:rsidP="006776E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дефицит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>
        <w:rPr>
          <w:color w:val="000000"/>
          <w:sz w:val="28"/>
          <w:szCs w:val="28"/>
        </w:rPr>
        <w:t>222,</w:t>
      </w:r>
      <w:r w:rsidR="004A4ADF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>тыс. рублей.</w:t>
      </w:r>
    </w:p>
    <w:p w:rsidR="006776E1" w:rsidRDefault="006776E1" w:rsidP="006776E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E2C5C" w:rsidRPr="006776E1" w:rsidRDefault="00CE2C5C" w:rsidP="006776E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 В таблицу 1 приложения №3 </w:t>
      </w:r>
      <w:r w:rsidR="006776E1">
        <w:rPr>
          <w:sz w:val="28"/>
          <w:szCs w:val="28"/>
        </w:rPr>
        <w:t>"</w:t>
      </w:r>
      <w:r w:rsidR="006776E1" w:rsidRPr="006776E1">
        <w:rPr>
          <w:sz w:val="28"/>
          <w:szCs w:val="28"/>
        </w:rPr>
        <w:t>Доходы бюджета К</w:t>
      </w:r>
      <w:r w:rsidR="006776E1">
        <w:rPr>
          <w:sz w:val="28"/>
          <w:szCs w:val="28"/>
        </w:rPr>
        <w:t xml:space="preserve">олыбельского сельсовета </w:t>
      </w:r>
      <w:r w:rsidR="006776E1" w:rsidRPr="006776E1">
        <w:rPr>
          <w:sz w:val="28"/>
          <w:szCs w:val="28"/>
        </w:rPr>
        <w:t>Краснозерского района Новосибирской области на 2019 год</w:t>
      </w:r>
      <w:r w:rsidR="006776E1">
        <w:rPr>
          <w:sz w:val="28"/>
          <w:szCs w:val="28"/>
        </w:rPr>
        <w:t>".</w:t>
      </w:r>
    </w:p>
    <w:p w:rsidR="006776E1" w:rsidRDefault="006776E1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793F1C">
        <w:rPr>
          <w:sz w:val="28"/>
          <w:szCs w:val="28"/>
        </w:rPr>
        <w:t xml:space="preserve"> В таблицу 1 приложения №5 "</w:t>
      </w:r>
      <w:r w:rsidR="00793F1C" w:rsidRPr="00793F1C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</w:t>
      </w:r>
      <w:r w:rsidR="00793F1C">
        <w:rPr>
          <w:sz w:val="28"/>
          <w:szCs w:val="28"/>
        </w:rPr>
        <w:t>м</w:t>
      </w:r>
      <w:r w:rsidR="00793F1C" w:rsidRPr="00793F1C">
        <w:rPr>
          <w:sz w:val="28"/>
          <w:szCs w:val="28"/>
        </w:rPr>
        <w:t>мным направлениям деятельности), группам (группам и подгруппам) видов расходов классификации расходов бюджета на 2019 год</w:t>
      </w:r>
      <w:r w:rsidR="00793F1C">
        <w:rPr>
          <w:sz w:val="28"/>
          <w:szCs w:val="28"/>
        </w:rPr>
        <w:t>".</w:t>
      </w:r>
    </w:p>
    <w:p w:rsidR="00793F1C" w:rsidRDefault="00793F1C" w:rsidP="006776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таблицу </w:t>
      </w:r>
      <w:r w:rsidR="00620FD6">
        <w:rPr>
          <w:sz w:val="28"/>
          <w:szCs w:val="28"/>
        </w:rPr>
        <w:t>1 приложения №6 "</w:t>
      </w:r>
      <w:r w:rsidR="00620FD6" w:rsidRPr="00620FD6">
        <w:t xml:space="preserve"> </w:t>
      </w:r>
      <w:r w:rsidR="00620FD6" w:rsidRPr="00620FD6">
        <w:rPr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2019 год</w:t>
      </w:r>
      <w:r w:rsidR="00620FD6">
        <w:rPr>
          <w:sz w:val="28"/>
          <w:szCs w:val="28"/>
        </w:rPr>
        <w:t>".</w:t>
      </w:r>
    </w:p>
    <w:p w:rsidR="00793F1C" w:rsidRDefault="00793F1C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Pr="00793F1C">
        <w:rPr>
          <w:sz w:val="28"/>
          <w:szCs w:val="28"/>
        </w:rPr>
        <w:t xml:space="preserve"> </w:t>
      </w:r>
      <w:r>
        <w:rPr>
          <w:sz w:val="28"/>
          <w:szCs w:val="28"/>
        </w:rPr>
        <w:t>В таблицу 1 приложения №7 "</w:t>
      </w:r>
      <w:r w:rsidRPr="006776E1">
        <w:rPr>
          <w:bCs/>
          <w:sz w:val="28"/>
          <w:szCs w:val="28"/>
        </w:rPr>
        <w:t>Ведомственная структура</w:t>
      </w:r>
      <w:r>
        <w:rPr>
          <w:bCs/>
          <w:sz w:val="28"/>
          <w:szCs w:val="28"/>
        </w:rPr>
        <w:t xml:space="preserve"> расходов бюджета Колыбельского </w:t>
      </w:r>
      <w:r w:rsidRPr="006776E1">
        <w:rPr>
          <w:bCs/>
          <w:sz w:val="28"/>
          <w:szCs w:val="28"/>
        </w:rPr>
        <w:t>сельсов</w:t>
      </w:r>
      <w:r>
        <w:rPr>
          <w:bCs/>
          <w:sz w:val="28"/>
          <w:szCs w:val="28"/>
        </w:rPr>
        <w:t xml:space="preserve">ета </w:t>
      </w:r>
      <w:r w:rsidRPr="006776E1">
        <w:rPr>
          <w:bCs/>
          <w:sz w:val="28"/>
          <w:szCs w:val="28"/>
        </w:rPr>
        <w:t>Краснозерского района Но</w:t>
      </w:r>
      <w:r>
        <w:rPr>
          <w:bCs/>
          <w:sz w:val="28"/>
          <w:szCs w:val="28"/>
        </w:rPr>
        <w:t>восибирской области на 2019 год".</w:t>
      </w:r>
    </w:p>
    <w:p w:rsidR="006776E1" w:rsidRDefault="00E06569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0E5795">
        <w:rPr>
          <w:sz w:val="28"/>
          <w:szCs w:val="28"/>
        </w:rPr>
        <w:t>. Настоящее решение вступает в силу со дня его опубликования.</w:t>
      </w:r>
    </w:p>
    <w:p w:rsidR="006776E1" w:rsidRDefault="00E06569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7</w:t>
      </w:r>
      <w:r w:rsidR="000E5795">
        <w:rPr>
          <w:sz w:val="28"/>
          <w:szCs w:val="28"/>
        </w:rPr>
        <w:t>.Решение опубликовать в периодическом печатном издании «Бюллетень органов местного самоуправления Колыбельского сельсовета Краснозерского района Новосибирской области» и на официальном сайте администрации Колыбельского сельсовета  в сети Интернет.</w:t>
      </w:r>
    </w:p>
    <w:p w:rsidR="000E5795" w:rsidRPr="006776E1" w:rsidRDefault="00E06569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8</w:t>
      </w:r>
      <w:r w:rsidR="000E5795">
        <w:rPr>
          <w:sz w:val="28"/>
          <w:szCs w:val="28"/>
        </w:rPr>
        <w:t>. Контроль за исполнением данного решения возложить на председателя постоянной комиссии по вопросам экономики, бюджетной, налоговой и финансово-кредитной политики.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Колыбельского сельсовета                      Председатель Совета депутатов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Краснозерского района                                  Колыбельского сельсовета 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   Новосибирской области                                             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Т.А.Горбачева                                                      И.В.Леоненко</w:t>
      </w:r>
    </w:p>
    <w:p w:rsidR="000E5795" w:rsidRDefault="00E06569" w:rsidP="000E5795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 xml:space="preserve">  </w:t>
      </w:r>
      <w:r w:rsidR="000E579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июля</w:t>
      </w:r>
      <w:r w:rsidR="000E5795">
        <w:rPr>
          <w:sz w:val="28"/>
          <w:szCs w:val="28"/>
          <w:lang w:eastAsia="ar-SA"/>
        </w:rPr>
        <w:t xml:space="preserve"> 2019 года                                             </w:t>
      </w:r>
      <w:r>
        <w:rPr>
          <w:sz w:val="28"/>
          <w:szCs w:val="28"/>
          <w:lang w:eastAsia="ar-SA"/>
        </w:rPr>
        <w:t>июля</w:t>
      </w:r>
      <w:r w:rsidR="000E5795">
        <w:rPr>
          <w:sz w:val="28"/>
          <w:szCs w:val="28"/>
          <w:lang w:eastAsia="ar-SA"/>
        </w:rPr>
        <w:t xml:space="preserve">  2019 года</w:t>
      </w:r>
    </w:p>
    <w:p w:rsidR="000E5795" w:rsidRDefault="000E5795" w:rsidP="000E5795">
      <w:pPr>
        <w:rPr>
          <w:sz w:val="28"/>
          <w:szCs w:val="28"/>
        </w:rPr>
      </w:pPr>
    </w:p>
    <w:p w:rsidR="000E5795" w:rsidRDefault="000E5795" w:rsidP="000E5795"/>
    <w:p w:rsidR="000E5795" w:rsidRDefault="000E5795" w:rsidP="000E5795"/>
    <w:p w:rsidR="000E5795" w:rsidRDefault="000E5795" w:rsidP="000E5795"/>
    <w:p w:rsidR="000E5795" w:rsidRDefault="000E5795" w:rsidP="000E5795"/>
    <w:p w:rsidR="00B7045C" w:rsidRDefault="00B7045C"/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0E5795"/>
    <w:rsid w:val="00081C34"/>
    <w:rsid w:val="000E5795"/>
    <w:rsid w:val="0010220A"/>
    <w:rsid w:val="00133E25"/>
    <w:rsid w:val="00196943"/>
    <w:rsid w:val="001C7F42"/>
    <w:rsid w:val="001E1921"/>
    <w:rsid w:val="00364615"/>
    <w:rsid w:val="003D3D51"/>
    <w:rsid w:val="004159A5"/>
    <w:rsid w:val="00484B50"/>
    <w:rsid w:val="004A4ADF"/>
    <w:rsid w:val="004E517B"/>
    <w:rsid w:val="004F7D4C"/>
    <w:rsid w:val="00551101"/>
    <w:rsid w:val="005C7E14"/>
    <w:rsid w:val="005E2FFD"/>
    <w:rsid w:val="00620FD6"/>
    <w:rsid w:val="00643A3E"/>
    <w:rsid w:val="006648FA"/>
    <w:rsid w:val="006776E1"/>
    <w:rsid w:val="006C61AB"/>
    <w:rsid w:val="0070089A"/>
    <w:rsid w:val="00793F1C"/>
    <w:rsid w:val="007C2F60"/>
    <w:rsid w:val="007E3591"/>
    <w:rsid w:val="0084144B"/>
    <w:rsid w:val="00860AE9"/>
    <w:rsid w:val="00874D74"/>
    <w:rsid w:val="008F67F1"/>
    <w:rsid w:val="00990A97"/>
    <w:rsid w:val="009A2E8F"/>
    <w:rsid w:val="009F2356"/>
    <w:rsid w:val="00A01967"/>
    <w:rsid w:val="00A32399"/>
    <w:rsid w:val="00A538ED"/>
    <w:rsid w:val="00B41BB9"/>
    <w:rsid w:val="00B7045C"/>
    <w:rsid w:val="00BD2BF9"/>
    <w:rsid w:val="00BE31A9"/>
    <w:rsid w:val="00CE2C5C"/>
    <w:rsid w:val="00E06569"/>
    <w:rsid w:val="00E61AFD"/>
    <w:rsid w:val="00EC50C9"/>
    <w:rsid w:val="00F74E13"/>
    <w:rsid w:val="00FF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0D6C-C6C1-46B4-860D-7D4E46F1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2019-03-06T06:01:00Z</cp:lastPrinted>
  <dcterms:created xsi:type="dcterms:W3CDTF">2019-07-05T05:58:00Z</dcterms:created>
  <dcterms:modified xsi:type="dcterms:W3CDTF">2019-07-18T04:21:00Z</dcterms:modified>
</cp:coreProperties>
</file>