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E9" w:rsidRPr="00C523E9" w:rsidRDefault="00C523E9" w:rsidP="00C523E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C523E9">
        <w:rPr>
          <w:rFonts w:ascii="Times New Roman" w:hAnsi="Times New Roman" w:cs="Times New Roman"/>
          <w:sz w:val="32"/>
          <w:szCs w:val="32"/>
        </w:rPr>
        <w:t>СОВЕТ ДЕПУТАТОВ КОЛЫБЕЛЬСКОГО СЕЛЬСОВЕТА КРАСНОЗЕРСКОГО</w:t>
      </w:r>
    </w:p>
    <w:p w:rsidR="00C523E9" w:rsidRPr="00C523E9" w:rsidRDefault="00C523E9" w:rsidP="00C523E9">
      <w:pPr>
        <w:pStyle w:val="a3"/>
        <w:jc w:val="center"/>
        <w:rPr>
          <w:rStyle w:val="2TrebuchetMS18pt-1pt"/>
          <w:rFonts w:ascii="Times New Roman" w:eastAsia="Arial Unicode MS" w:hAnsi="Times New Roman" w:cs="Times New Roman"/>
          <w:sz w:val="32"/>
          <w:szCs w:val="32"/>
        </w:rPr>
      </w:pPr>
      <w:r w:rsidRPr="00C523E9">
        <w:rPr>
          <w:rFonts w:ascii="Times New Roman" w:hAnsi="Times New Roman" w:cs="Times New Roman"/>
          <w:sz w:val="32"/>
          <w:szCs w:val="32"/>
        </w:rPr>
        <w:t xml:space="preserve">РАЙОНА НОВОСИБИРСКОЙ ОБЛАСТИ </w:t>
      </w:r>
      <w:r w:rsidRPr="00C523E9">
        <w:rPr>
          <w:rStyle w:val="2TrebuchetMS18pt-1pt"/>
          <w:rFonts w:ascii="Times New Roman" w:eastAsia="Arial Unicode MS" w:hAnsi="Times New Roman" w:cs="Times New Roman"/>
          <w:sz w:val="32"/>
          <w:szCs w:val="32"/>
        </w:rPr>
        <w:t>.</w:t>
      </w:r>
    </w:p>
    <w:p w:rsidR="00C523E9" w:rsidRPr="00C523E9" w:rsidRDefault="00C523E9" w:rsidP="00C523E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23E9">
        <w:rPr>
          <w:rStyle w:val="2TrebuchetMS18pt-1pt"/>
          <w:rFonts w:ascii="Times New Roman" w:eastAsia="Arial Unicode MS" w:hAnsi="Times New Roman" w:cs="Times New Roman"/>
          <w:b w:val="0"/>
          <w:sz w:val="32"/>
          <w:szCs w:val="32"/>
        </w:rPr>
        <w:t>пятого созыва</w:t>
      </w:r>
    </w:p>
    <w:p w:rsidR="00C523E9" w:rsidRPr="00C523E9" w:rsidRDefault="00C523E9" w:rsidP="00C523E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23E9">
        <w:rPr>
          <w:rFonts w:ascii="Times New Roman" w:hAnsi="Times New Roman" w:cs="Times New Roman"/>
          <w:sz w:val="32"/>
          <w:szCs w:val="32"/>
        </w:rPr>
        <w:t>РЕШЕНИЕ</w:t>
      </w:r>
    </w:p>
    <w:p w:rsidR="00C523E9" w:rsidRDefault="00941A7A" w:rsidP="00C523E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пятьдесят седьмой</w:t>
      </w:r>
      <w:r w:rsidR="00C523E9" w:rsidRPr="00C523E9">
        <w:rPr>
          <w:rFonts w:ascii="Times New Roman" w:hAnsi="Times New Roman" w:cs="Times New Roman"/>
          <w:sz w:val="32"/>
          <w:szCs w:val="32"/>
        </w:rPr>
        <w:t xml:space="preserve"> внеочередной сессии</w:t>
      </w:r>
    </w:p>
    <w:p w:rsidR="00C523E9" w:rsidRPr="00C523E9" w:rsidRDefault="00C523E9" w:rsidP="00C523E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C523E9" w:rsidRPr="00006A96" w:rsidRDefault="00C523E9" w:rsidP="00C523E9">
      <w:pPr>
        <w:pStyle w:val="40"/>
        <w:shd w:val="clear" w:color="auto" w:fill="auto"/>
        <w:tabs>
          <w:tab w:val="left" w:pos="7008"/>
          <w:tab w:val="left" w:pos="15312"/>
        </w:tabs>
        <w:spacing w:before="0" w:after="541" w:line="460" w:lineRule="exact"/>
        <w:rPr>
          <w:b w:val="0"/>
          <w:sz w:val="32"/>
          <w:szCs w:val="32"/>
        </w:rPr>
      </w:pPr>
      <w:r w:rsidRPr="00006A96">
        <w:rPr>
          <w:b w:val="0"/>
          <w:sz w:val="32"/>
          <w:szCs w:val="32"/>
        </w:rPr>
        <w:t xml:space="preserve"> </w:t>
      </w:r>
      <w:r w:rsidR="00205916">
        <w:rPr>
          <w:b w:val="0"/>
          <w:sz w:val="32"/>
          <w:szCs w:val="32"/>
        </w:rPr>
        <w:t>19.08</w:t>
      </w:r>
      <w:r w:rsidRPr="00006A96">
        <w:rPr>
          <w:b w:val="0"/>
          <w:sz w:val="32"/>
          <w:szCs w:val="32"/>
        </w:rPr>
        <w:t>.2019</w:t>
      </w:r>
      <w:r>
        <w:rPr>
          <w:b w:val="0"/>
          <w:sz w:val="32"/>
          <w:szCs w:val="32"/>
        </w:rPr>
        <w:t xml:space="preserve">                            </w:t>
      </w:r>
      <w:r w:rsidRPr="00006A96">
        <w:rPr>
          <w:b w:val="0"/>
          <w:sz w:val="32"/>
          <w:szCs w:val="32"/>
        </w:rPr>
        <w:t>с. Колыбелька</w:t>
      </w:r>
      <w:r w:rsidRPr="00006A96">
        <w:rPr>
          <w:b w:val="0"/>
          <w:sz w:val="32"/>
          <w:szCs w:val="32"/>
        </w:rPr>
        <w:tab/>
      </w:r>
      <w:r w:rsidR="00205916">
        <w:rPr>
          <w:b w:val="0"/>
          <w:sz w:val="32"/>
          <w:szCs w:val="32"/>
        </w:rPr>
        <w:t xml:space="preserve">                      </w:t>
      </w:r>
      <w:r w:rsidRPr="00006A96">
        <w:rPr>
          <w:b w:val="0"/>
          <w:sz w:val="32"/>
          <w:szCs w:val="32"/>
        </w:rPr>
        <w:t>№</w:t>
      </w:r>
      <w:r w:rsidR="007F0B4F">
        <w:rPr>
          <w:b w:val="0"/>
          <w:sz w:val="32"/>
          <w:szCs w:val="32"/>
        </w:rPr>
        <w:t>110</w:t>
      </w:r>
    </w:p>
    <w:p w:rsidR="00C523E9" w:rsidRPr="00710E30" w:rsidRDefault="00C523E9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</w:t>
      </w:r>
    </w:p>
    <w:p w:rsidR="00C523E9" w:rsidRPr="00710E30" w:rsidRDefault="00C523E9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в решение </w:t>
      </w:r>
      <w:r>
        <w:rPr>
          <w:rFonts w:ascii="Times New Roman" w:hAnsi="Times New Roman" w:cs="Times New Roman"/>
          <w:sz w:val="28"/>
          <w:szCs w:val="28"/>
        </w:rPr>
        <w:t>сорок девятой</w:t>
      </w:r>
      <w:r w:rsidRPr="00710E30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C523E9" w:rsidRDefault="00C523E9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Колыбельского сельсовета</w:t>
      </w:r>
    </w:p>
    <w:p w:rsidR="00C523E9" w:rsidRDefault="00C523E9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C523E9" w:rsidRPr="00710E30" w:rsidRDefault="00C523E9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710E30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710E30">
        <w:rPr>
          <w:rFonts w:ascii="Times New Roman" w:hAnsi="Times New Roman" w:cs="Times New Roman"/>
          <w:sz w:val="28"/>
          <w:szCs w:val="28"/>
        </w:rPr>
        <w:t xml:space="preserve">.12.2018г. </w:t>
      </w:r>
    </w:p>
    <w:p w:rsidR="00CA0116" w:rsidRDefault="00C523E9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№65 </w:t>
      </w:r>
      <w:r w:rsidRPr="00710E30">
        <w:rPr>
          <w:rFonts w:ascii="Times New Roman" w:hAnsi="Times New Roman" w:cs="Times New Roman"/>
          <w:sz w:val="28"/>
          <w:szCs w:val="28"/>
        </w:rPr>
        <w:t xml:space="preserve">«О бюджете </w:t>
      </w:r>
      <w:r w:rsidR="00CA0116">
        <w:rPr>
          <w:rFonts w:ascii="Times New Roman" w:hAnsi="Times New Roman" w:cs="Times New Roman"/>
          <w:sz w:val="28"/>
          <w:szCs w:val="28"/>
        </w:rPr>
        <w:t>Колыбельского сельсовета</w:t>
      </w:r>
    </w:p>
    <w:p w:rsidR="00C523E9" w:rsidRPr="00710E30" w:rsidRDefault="00C523E9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C523E9" w:rsidRPr="00710E30" w:rsidRDefault="00C523E9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Новосибирской области на 2019 год </w:t>
      </w:r>
    </w:p>
    <w:p w:rsidR="00C523E9" w:rsidRDefault="00C523E9" w:rsidP="00C523E9">
      <w:pPr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и плановый период 2020 и 2021 годов» </w:t>
      </w:r>
    </w:p>
    <w:p w:rsidR="00C523E9" w:rsidRPr="00710E30" w:rsidRDefault="00C523E9" w:rsidP="00C523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23E9" w:rsidRPr="00710E30" w:rsidRDefault="00C523E9" w:rsidP="00C523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E30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в Российской Федерации», Приказом МФ РФ от 08.06.2018г № 132н «О порядке формирования и  применения кодов бюджетной классификации Российской Федерации, их структуре и принципах назначения», Законом Новосибирской области  от  25.12.2018г. № 332-ОЗ «Об областном бюджете Новосибирской области на 2019 год и плановый период  2020 и 2021 годов», Уставом </w:t>
      </w:r>
      <w:r>
        <w:rPr>
          <w:rFonts w:ascii="Times New Roman" w:hAnsi="Times New Roman" w:cs="Times New Roman"/>
          <w:sz w:val="28"/>
          <w:szCs w:val="28"/>
        </w:rPr>
        <w:t>Колыбельского сельсовета Краснозерского района</w:t>
      </w:r>
      <w:r w:rsidRPr="00710E30">
        <w:rPr>
          <w:rFonts w:ascii="Times New Roman" w:hAnsi="Times New Roman" w:cs="Times New Roman"/>
          <w:sz w:val="28"/>
          <w:szCs w:val="28"/>
        </w:rPr>
        <w:t xml:space="preserve">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Колыбельского сельсовета </w:t>
      </w:r>
      <w:r w:rsidRPr="00710E3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710E30">
        <w:rPr>
          <w:rFonts w:ascii="Times New Roman" w:hAnsi="Times New Roman" w:cs="Times New Roman"/>
          <w:sz w:val="28"/>
          <w:szCs w:val="28"/>
        </w:rPr>
        <w:t xml:space="preserve">РЕШИЛ внести в Решение </w:t>
      </w:r>
      <w:r>
        <w:rPr>
          <w:rFonts w:ascii="Times New Roman" w:hAnsi="Times New Roman" w:cs="Times New Roman"/>
          <w:sz w:val="28"/>
          <w:szCs w:val="28"/>
        </w:rPr>
        <w:t xml:space="preserve">сорок девятой </w:t>
      </w:r>
      <w:r w:rsidRPr="00710E30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Колыбельского сельсовета </w:t>
      </w:r>
      <w:r w:rsidRPr="00710E30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710E3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710E30">
        <w:rPr>
          <w:rFonts w:ascii="Times New Roman" w:hAnsi="Times New Roman" w:cs="Times New Roman"/>
          <w:sz w:val="28"/>
          <w:szCs w:val="28"/>
        </w:rPr>
        <w:t>.12.2018г.</w:t>
      </w:r>
      <w:r>
        <w:rPr>
          <w:rFonts w:ascii="Times New Roman" w:hAnsi="Times New Roman" w:cs="Times New Roman"/>
          <w:sz w:val="28"/>
          <w:szCs w:val="28"/>
        </w:rPr>
        <w:t>№65</w:t>
      </w:r>
      <w:r w:rsidRPr="00710E30">
        <w:rPr>
          <w:rFonts w:ascii="Times New Roman" w:hAnsi="Times New Roman" w:cs="Times New Roman"/>
          <w:sz w:val="28"/>
          <w:szCs w:val="28"/>
        </w:rPr>
        <w:t xml:space="preserve"> «О бюджете Краснозерского района Новосибирской области на 2019 год и плановый период 2020 и 2021 годов» следующие изменения:</w:t>
      </w:r>
    </w:p>
    <w:p w:rsidR="006C7885" w:rsidRDefault="00205916" w:rsidP="00C523E9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268BA" w:rsidRPr="00F268BA">
        <w:rPr>
          <w:rFonts w:ascii="Times New Roman" w:hAnsi="Times New Roman"/>
          <w:b/>
          <w:sz w:val="28"/>
          <w:szCs w:val="28"/>
        </w:rPr>
        <w:t xml:space="preserve"> </w:t>
      </w:r>
      <w:r w:rsidR="00F268BA" w:rsidRPr="00822F47">
        <w:rPr>
          <w:rFonts w:ascii="Times New Roman" w:hAnsi="Times New Roman"/>
          <w:b/>
          <w:sz w:val="28"/>
          <w:szCs w:val="28"/>
        </w:rPr>
        <w:t>Статья 1. Основные характер</w:t>
      </w:r>
      <w:r w:rsidR="00F268BA">
        <w:rPr>
          <w:rFonts w:ascii="Times New Roman" w:hAnsi="Times New Roman"/>
          <w:b/>
          <w:sz w:val="28"/>
          <w:szCs w:val="28"/>
        </w:rPr>
        <w:t>истики бюджета Колыбельского сельсовета Краснозерского района Новосибирской области на 2019год и на плановый период 2020 и 2021</w:t>
      </w:r>
      <w:r w:rsidR="00F268BA" w:rsidRPr="00822F47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205916" w:rsidRPr="008164BC" w:rsidRDefault="00205916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>
        <w:rPr>
          <w:rFonts w:ascii="Times New Roman" w:hAnsi="Times New Roman"/>
          <w:sz w:val="28"/>
          <w:szCs w:val="28"/>
        </w:rPr>
        <w:t xml:space="preserve">Колыбельского  сельсовета Краснозерского района </w:t>
      </w:r>
      <w:r w:rsidRPr="008164BC">
        <w:rPr>
          <w:rFonts w:ascii="Times New Roman" w:hAnsi="Times New Roman"/>
          <w:sz w:val="28"/>
          <w:szCs w:val="28"/>
        </w:rPr>
        <w:t xml:space="preserve">Новосибирской области (далее - </w:t>
      </w:r>
      <w:r>
        <w:rPr>
          <w:rFonts w:ascii="Times New Roman" w:hAnsi="Times New Roman"/>
          <w:sz w:val="28"/>
          <w:szCs w:val="28"/>
        </w:rPr>
        <w:t>местный бюджет) на 2019</w:t>
      </w:r>
      <w:r w:rsidRPr="008164BC">
        <w:rPr>
          <w:rFonts w:ascii="Times New Roman" w:hAnsi="Times New Roman"/>
          <w:sz w:val="28"/>
          <w:szCs w:val="28"/>
        </w:rPr>
        <w:t xml:space="preserve"> год:</w:t>
      </w:r>
    </w:p>
    <w:p w:rsidR="00205916" w:rsidRDefault="00205916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164BC">
        <w:rPr>
          <w:rFonts w:ascii="Times New Roman" w:hAnsi="Times New Roman"/>
          <w:sz w:val="28"/>
          <w:szCs w:val="28"/>
        </w:rPr>
        <w:t xml:space="preserve"> бюджета в сумме</w:t>
      </w:r>
      <w:r>
        <w:rPr>
          <w:rFonts w:ascii="Times New Roman" w:hAnsi="Times New Roman"/>
          <w:sz w:val="28"/>
          <w:szCs w:val="28"/>
        </w:rPr>
        <w:t xml:space="preserve"> 9015,2 </w:t>
      </w:r>
      <w:r w:rsidRPr="008164BC">
        <w:rPr>
          <w:rFonts w:ascii="Times New Roman" w:hAnsi="Times New Roman"/>
          <w:sz w:val="28"/>
          <w:szCs w:val="28"/>
        </w:rPr>
        <w:t xml:space="preserve">тыс.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 xml:space="preserve">6422,4 </w:t>
      </w:r>
      <w:r w:rsidRPr="008164BC">
        <w:rPr>
          <w:rFonts w:ascii="Times New Roman" w:hAnsi="Times New Roman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6422,4 тыс</w:t>
      </w:r>
      <w:r w:rsidRPr="008164BC">
        <w:rPr>
          <w:rFonts w:ascii="Times New Roman" w:hAnsi="Times New Roman"/>
          <w:sz w:val="28"/>
          <w:szCs w:val="28"/>
        </w:rPr>
        <w:t>. рублей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2019,1тыс.рублей</w:t>
      </w:r>
      <w:r w:rsidRPr="008164BC">
        <w:rPr>
          <w:rFonts w:ascii="Times New Roman" w:hAnsi="Times New Roman"/>
          <w:sz w:val="28"/>
          <w:szCs w:val="28"/>
        </w:rPr>
        <w:t>;</w:t>
      </w:r>
    </w:p>
    <w:p w:rsidR="00205916" w:rsidRDefault="00205916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sz w:val="28"/>
          <w:szCs w:val="28"/>
        </w:rPr>
        <w:t>местного</w:t>
      </w:r>
      <w:r w:rsidRPr="008164BC">
        <w:rPr>
          <w:rFonts w:ascii="Times New Roman" w:hAnsi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sz w:val="28"/>
          <w:szCs w:val="28"/>
        </w:rPr>
        <w:t xml:space="preserve">9015,2 </w:t>
      </w:r>
      <w:r w:rsidRPr="008164BC">
        <w:rPr>
          <w:rFonts w:ascii="Times New Roman" w:hAnsi="Times New Roman"/>
          <w:sz w:val="28"/>
          <w:szCs w:val="28"/>
        </w:rPr>
        <w:t>тыс. рублей;</w:t>
      </w:r>
    </w:p>
    <w:p w:rsidR="00205916" w:rsidRDefault="00205916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дефицит </w:t>
      </w:r>
      <w:r>
        <w:rPr>
          <w:rFonts w:ascii="Times New Roman" w:hAnsi="Times New Roman"/>
          <w:sz w:val="28"/>
          <w:szCs w:val="28"/>
        </w:rPr>
        <w:t>местного</w:t>
      </w:r>
      <w:r w:rsidRPr="008164BC">
        <w:rPr>
          <w:rFonts w:ascii="Times New Roman" w:hAnsi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/>
          <w:sz w:val="28"/>
          <w:szCs w:val="28"/>
        </w:rPr>
        <w:t>0,0 тыс. рублей;</w:t>
      </w:r>
    </w:p>
    <w:p w:rsidR="00205916" w:rsidRDefault="00205916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объем условно утвержденных расходов в сумме 225,3 тыс. рублей.</w:t>
      </w:r>
    </w:p>
    <w:p w:rsidR="00205916" w:rsidRPr="008164BC" w:rsidRDefault="00205916" w:rsidP="00205916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/>
          <w:sz w:val="28"/>
          <w:szCs w:val="28"/>
        </w:rPr>
        <w:t>местного бюджета на плановый период 2020 год и на 2021</w:t>
      </w:r>
      <w:r w:rsidRPr="008164B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8164BC">
        <w:rPr>
          <w:rFonts w:ascii="Times New Roman" w:hAnsi="Times New Roman"/>
          <w:sz w:val="28"/>
          <w:szCs w:val="28"/>
        </w:rPr>
        <w:t>:</w:t>
      </w:r>
    </w:p>
    <w:p w:rsidR="00205916" w:rsidRPr="00145C18" w:rsidRDefault="00205916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145C18">
        <w:rPr>
          <w:rFonts w:ascii="Times New Roman" w:hAnsi="Times New Roman"/>
          <w:sz w:val="28"/>
          <w:szCs w:val="28"/>
        </w:rPr>
        <w:t>прогнозируемый общий объем</w:t>
      </w:r>
      <w:r>
        <w:rPr>
          <w:rFonts w:ascii="Times New Roman" w:hAnsi="Times New Roman"/>
          <w:sz w:val="28"/>
          <w:szCs w:val="28"/>
        </w:rPr>
        <w:t xml:space="preserve"> доходов местного бюджета на 2020</w:t>
      </w:r>
      <w:r w:rsidRPr="00145C18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6368,2</w:t>
      </w:r>
      <w:r w:rsidRPr="00145C18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3750,1</w:t>
      </w:r>
      <w:r w:rsidRPr="00145C18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3750,1</w:t>
      </w:r>
      <w:r w:rsidRPr="00145C18">
        <w:rPr>
          <w:rFonts w:ascii="Times New Roman" w:hAnsi="Times New Roman"/>
          <w:sz w:val="28"/>
          <w:szCs w:val="28"/>
        </w:rPr>
        <w:t xml:space="preserve"> тыс. рублей,</w:t>
      </w:r>
      <w:r>
        <w:rPr>
          <w:rFonts w:ascii="Times New Roman" w:hAnsi="Times New Roman"/>
          <w:sz w:val="28"/>
          <w:szCs w:val="28"/>
        </w:rPr>
        <w:t xml:space="preserve"> в том числе объем </w:t>
      </w:r>
      <w:r w:rsidRPr="00145C18">
        <w:rPr>
          <w:rFonts w:ascii="Times New Roman" w:hAnsi="Times New Roman"/>
          <w:sz w:val="28"/>
          <w:szCs w:val="28"/>
        </w:rPr>
        <w:t xml:space="preserve">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92,7</w:t>
      </w:r>
      <w:r w:rsidRPr="00145C18">
        <w:rPr>
          <w:rFonts w:ascii="Times New Roman" w:hAnsi="Times New Roman"/>
          <w:sz w:val="28"/>
          <w:szCs w:val="28"/>
        </w:rPr>
        <w:t xml:space="preserve"> тыс. рублей, на 20</w:t>
      </w:r>
      <w:r>
        <w:rPr>
          <w:rFonts w:ascii="Times New Roman" w:hAnsi="Times New Roman"/>
          <w:sz w:val="28"/>
          <w:szCs w:val="28"/>
        </w:rPr>
        <w:t>21</w:t>
      </w:r>
      <w:r w:rsidRPr="00145C18">
        <w:rPr>
          <w:rFonts w:ascii="Times New Roman" w:hAnsi="Times New Roman"/>
          <w:sz w:val="28"/>
          <w:szCs w:val="28"/>
        </w:rPr>
        <w:t xml:space="preserve"> год в сумме  </w:t>
      </w:r>
      <w:r>
        <w:rPr>
          <w:rFonts w:ascii="Times New Roman" w:hAnsi="Times New Roman"/>
          <w:sz w:val="28"/>
          <w:szCs w:val="28"/>
        </w:rPr>
        <w:t>6251,2</w:t>
      </w:r>
      <w:r w:rsidRPr="00145C18">
        <w:rPr>
          <w:rFonts w:ascii="Times New Roman" w:hAnsi="Times New Roman"/>
          <w:sz w:val="28"/>
          <w:szCs w:val="28"/>
        </w:rPr>
        <w:t xml:space="preserve">тыс. рублей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 xml:space="preserve">3568,9 </w:t>
      </w:r>
      <w:r w:rsidRPr="00145C18">
        <w:rPr>
          <w:rFonts w:ascii="Times New Roman" w:hAnsi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3568,9</w:t>
      </w:r>
      <w:r w:rsidRPr="00145C18">
        <w:rPr>
          <w:rFonts w:ascii="Times New Roman" w:hAnsi="Times New Roman"/>
          <w:sz w:val="28"/>
          <w:szCs w:val="28"/>
        </w:rPr>
        <w:t xml:space="preserve"> тыс. рублей, в том числе объем субвенций и иных межбюджетных трансфертов, имеющих целевое назначение, в сумме </w:t>
      </w:r>
      <w:r>
        <w:rPr>
          <w:rFonts w:ascii="Times New Roman" w:hAnsi="Times New Roman"/>
          <w:sz w:val="28"/>
          <w:szCs w:val="28"/>
        </w:rPr>
        <w:t>94,6</w:t>
      </w:r>
      <w:r w:rsidRPr="00145C18">
        <w:rPr>
          <w:rFonts w:ascii="Times New Roman" w:hAnsi="Times New Roman"/>
          <w:sz w:val="28"/>
          <w:szCs w:val="28"/>
        </w:rPr>
        <w:t xml:space="preserve"> тыс. рублей ;</w:t>
      </w:r>
    </w:p>
    <w:p w:rsidR="00205916" w:rsidRDefault="00205916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общий объем расходов </w:t>
      </w:r>
      <w:r>
        <w:rPr>
          <w:rFonts w:ascii="Times New Roman" w:hAnsi="Times New Roman"/>
          <w:sz w:val="28"/>
          <w:szCs w:val="28"/>
        </w:rPr>
        <w:t>местного бюджета на 2020</w:t>
      </w:r>
      <w:r w:rsidRPr="008164B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6368, 2тыс. рублей,  на 2021</w:t>
      </w:r>
      <w:r w:rsidRPr="00AE4F3E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6251,2</w:t>
      </w:r>
      <w:r w:rsidRPr="00AE4F3E">
        <w:rPr>
          <w:rFonts w:ascii="Times New Roman" w:hAnsi="Times New Roman"/>
          <w:sz w:val="28"/>
          <w:szCs w:val="28"/>
        </w:rPr>
        <w:t>тыс. рублей;</w:t>
      </w:r>
    </w:p>
    <w:p w:rsidR="00205916" w:rsidRDefault="00205916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8164BC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sz w:val="28"/>
          <w:szCs w:val="28"/>
        </w:rPr>
        <w:t xml:space="preserve">дефицит </w:t>
      </w:r>
      <w:r>
        <w:rPr>
          <w:rFonts w:ascii="Times New Roman" w:hAnsi="Times New Roman"/>
          <w:sz w:val="28"/>
          <w:szCs w:val="28"/>
        </w:rPr>
        <w:t>(</w:t>
      </w:r>
      <w:proofErr w:type="spellStart"/>
      <w:r>
        <w:rPr>
          <w:rFonts w:ascii="Times New Roman" w:hAnsi="Times New Roman"/>
          <w:sz w:val="28"/>
          <w:szCs w:val="28"/>
        </w:rPr>
        <w:t>профицит</w:t>
      </w:r>
      <w:proofErr w:type="spellEnd"/>
      <w:r>
        <w:rPr>
          <w:rFonts w:ascii="Times New Roman" w:hAnsi="Times New Roman"/>
          <w:sz w:val="28"/>
          <w:szCs w:val="28"/>
        </w:rPr>
        <w:t>) местного бюджета на 2020</w:t>
      </w:r>
      <w:r w:rsidRPr="008164B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 тыс. рублей и на 2021</w:t>
      </w:r>
      <w:r w:rsidRPr="008164BC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0,0 тыс. рублей:</w:t>
      </w:r>
    </w:p>
    <w:p w:rsidR="00205916" w:rsidRDefault="00205916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объем условно утвержденных расходов на 2020 год в сумме 318,4 тыс. рублей;</w:t>
      </w:r>
    </w:p>
    <w:p w:rsidR="00205916" w:rsidRDefault="00205916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объем условно утвержденных расходов на 2021 год в сумме 312,6 тыс. рублей.</w:t>
      </w:r>
    </w:p>
    <w:p w:rsidR="00205916" w:rsidRDefault="00205916" w:rsidP="00205916">
      <w:pPr>
        <w:autoSpaceDE w:val="0"/>
        <w:autoSpaceDN w:val="0"/>
        <w:adjustRightInd w:val="0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 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/>
          <w:sz w:val="28"/>
          <w:szCs w:val="28"/>
        </w:rPr>
        <w:t>с момента подписания.</w:t>
      </w:r>
    </w:p>
    <w:p w:rsidR="00205916" w:rsidRDefault="00205916" w:rsidP="00205916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Колыбельского сельсовета </w:t>
      </w:r>
      <w:r w:rsidRPr="004C5143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</w:p>
    <w:p w:rsidR="00205916" w:rsidRDefault="00205916" w:rsidP="00205916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C5143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>постоянную комиссию Совета депутатов Колыбельского</w:t>
      </w:r>
      <w:r w:rsidRPr="00792BEC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по вопросам экономики, бюджетной, налоговой и финансово-кредитной политике.</w:t>
      </w:r>
    </w:p>
    <w:p w:rsidR="00205916" w:rsidRDefault="00205916" w:rsidP="0020591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523E9" w:rsidRPr="00C523E9" w:rsidRDefault="00C523E9" w:rsidP="00C523E9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523E9">
        <w:rPr>
          <w:rFonts w:ascii="Times New Roman" w:hAnsi="Times New Roman" w:cs="Times New Roman"/>
          <w:sz w:val="28"/>
          <w:szCs w:val="28"/>
        </w:rPr>
        <w:t xml:space="preserve">Глава Колыбельского сельсовета </w:t>
      </w:r>
    </w:p>
    <w:p w:rsidR="00C523E9" w:rsidRPr="00C523E9" w:rsidRDefault="00C523E9" w:rsidP="00C523E9">
      <w:pPr>
        <w:widowControl/>
        <w:tabs>
          <w:tab w:val="left" w:pos="648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23E9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523E9" w:rsidRPr="00C523E9" w:rsidRDefault="00C523E9" w:rsidP="00C523E9">
      <w:pPr>
        <w:widowControl/>
        <w:tabs>
          <w:tab w:val="left" w:pos="6525"/>
          <w:tab w:val="left" w:pos="1374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23E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C523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523E9">
        <w:rPr>
          <w:rFonts w:ascii="Times New Roman" w:hAnsi="Times New Roman" w:cs="Times New Roman"/>
          <w:sz w:val="28"/>
          <w:szCs w:val="28"/>
        </w:rPr>
        <w:t>Горбачёва Т.А.</w:t>
      </w:r>
    </w:p>
    <w:p w:rsidR="00C523E9" w:rsidRPr="00C523E9" w:rsidRDefault="00C523E9" w:rsidP="00C523E9">
      <w:pPr>
        <w:widowControl/>
        <w:tabs>
          <w:tab w:val="left" w:pos="1374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05916" w:rsidRDefault="00205916" w:rsidP="00C523E9">
      <w:pPr>
        <w:widowControl/>
        <w:tabs>
          <w:tab w:val="left" w:pos="1374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523E9" w:rsidRPr="00C523E9" w:rsidRDefault="00C523E9" w:rsidP="00C523E9">
      <w:pPr>
        <w:widowControl/>
        <w:tabs>
          <w:tab w:val="left" w:pos="1374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23E9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523E9" w:rsidRPr="00C523E9" w:rsidRDefault="00C523E9" w:rsidP="00C523E9">
      <w:pPr>
        <w:widowControl/>
        <w:tabs>
          <w:tab w:val="left" w:pos="1374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23E9">
        <w:rPr>
          <w:rFonts w:ascii="Times New Roman" w:hAnsi="Times New Roman" w:cs="Times New Roman"/>
          <w:sz w:val="28"/>
          <w:szCs w:val="28"/>
        </w:rPr>
        <w:t>Колыбельского сельсовета Краснозерского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Pr="00C523E9">
        <w:rPr>
          <w:rFonts w:ascii="Times New Roman" w:hAnsi="Times New Roman" w:cs="Times New Roman"/>
          <w:sz w:val="28"/>
          <w:szCs w:val="28"/>
        </w:rPr>
        <w:t>Леоненко</w:t>
      </w:r>
      <w:proofErr w:type="spellEnd"/>
      <w:r w:rsidRPr="00C523E9">
        <w:rPr>
          <w:rFonts w:ascii="Times New Roman" w:hAnsi="Times New Roman" w:cs="Times New Roman"/>
          <w:sz w:val="28"/>
          <w:szCs w:val="28"/>
        </w:rPr>
        <w:t xml:space="preserve"> И.В.</w:t>
      </w:r>
    </w:p>
    <w:p w:rsidR="0073598F" w:rsidRDefault="00C523E9" w:rsidP="00C523E9">
      <w:pPr>
        <w:widowControl/>
        <w:tabs>
          <w:tab w:val="left" w:pos="6015"/>
        </w:tabs>
        <w:jc w:val="both"/>
      </w:pPr>
      <w:r w:rsidRPr="00C523E9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73598F" w:rsidSect="007359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523E9"/>
    <w:rsid w:val="00205916"/>
    <w:rsid w:val="002E4933"/>
    <w:rsid w:val="0037184B"/>
    <w:rsid w:val="005522CB"/>
    <w:rsid w:val="005748C9"/>
    <w:rsid w:val="006C7885"/>
    <w:rsid w:val="0073598F"/>
    <w:rsid w:val="00786C82"/>
    <w:rsid w:val="007F0B4F"/>
    <w:rsid w:val="00817387"/>
    <w:rsid w:val="008478F3"/>
    <w:rsid w:val="00941A7A"/>
    <w:rsid w:val="00C523E9"/>
    <w:rsid w:val="00CA0116"/>
    <w:rsid w:val="00D14232"/>
    <w:rsid w:val="00E8102C"/>
    <w:rsid w:val="00F268BA"/>
    <w:rsid w:val="00F3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23E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523E9"/>
    <w:rPr>
      <w:rFonts w:ascii="Times New Roman" w:eastAsia="Times New Roman" w:hAnsi="Times New Roman" w:cs="Times New Roman"/>
      <w:sz w:val="42"/>
      <w:szCs w:val="42"/>
      <w:shd w:val="clear" w:color="auto" w:fill="FFFFFF"/>
    </w:rPr>
  </w:style>
  <w:style w:type="character" w:customStyle="1" w:styleId="2TrebuchetMS18pt-1pt">
    <w:name w:val="Основной текст (2) + Trebuchet MS;18 pt;Полужирный;Интервал -1 pt"/>
    <w:basedOn w:val="2"/>
    <w:rsid w:val="00C523E9"/>
    <w:rPr>
      <w:rFonts w:ascii="Trebuchet MS" w:eastAsia="Trebuchet MS" w:hAnsi="Trebuchet MS" w:cs="Trebuchet MS"/>
      <w:b/>
      <w:bCs/>
      <w:color w:val="000000"/>
      <w:spacing w:val="-20"/>
      <w:w w:val="100"/>
      <w:position w:val="0"/>
      <w:sz w:val="36"/>
      <w:szCs w:val="36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C523E9"/>
    <w:rPr>
      <w:rFonts w:ascii="Times New Roman" w:eastAsia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523E9"/>
    <w:rPr>
      <w:rFonts w:ascii="Times New Roman" w:eastAsia="Times New Roman" w:hAnsi="Times New Roman" w:cs="Times New Roman"/>
      <w:b/>
      <w:bCs/>
      <w:spacing w:val="-10"/>
      <w:sz w:val="46"/>
      <w:szCs w:val="4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523E9"/>
    <w:pPr>
      <w:shd w:val="clear" w:color="auto" w:fill="FFFFFF"/>
      <w:spacing w:after="540" w:line="485" w:lineRule="exact"/>
      <w:ind w:hanging="420"/>
    </w:pPr>
    <w:rPr>
      <w:rFonts w:ascii="Times New Roman" w:eastAsia="Times New Roman" w:hAnsi="Times New Roman" w:cs="Times New Roman"/>
      <w:color w:val="auto"/>
      <w:sz w:val="42"/>
      <w:szCs w:val="42"/>
      <w:lang w:eastAsia="en-US" w:bidi="ar-SA"/>
    </w:rPr>
  </w:style>
  <w:style w:type="paragraph" w:customStyle="1" w:styleId="30">
    <w:name w:val="Основной текст (3)"/>
    <w:basedOn w:val="a"/>
    <w:link w:val="3"/>
    <w:rsid w:val="00C523E9"/>
    <w:pPr>
      <w:shd w:val="clear" w:color="auto" w:fill="FFFFFF"/>
      <w:spacing w:before="540" w:after="240" w:line="0" w:lineRule="atLeast"/>
      <w:ind w:hanging="420"/>
      <w:jc w:val="center"/>
    </w:pPr>
    <w:rPr>
      <w:rFonts w:ascii="Times New Roman" w:eastAsia="Times New Roman" w:hAnsi="Times New Roman" w:cs="Times New Roman"/>
      <w:b/>
      <w:bCs/>
      <w:color w:val="auto"/>
      <w:sz w:val="42"/>
      <w:szCs w:val="42"/>
      <w:lang w:eastAsia="en-US" w:bidi="ar-SA"/>
    </w:rPr>
  </w:style>
  <w:style w:type="paragraph" w:customStyle="1" w:styleId="40">
    <w:name w:val="Основной текст (4)"/>
    <w:basedOn w:val="a"/>
    <w:link w:val="4"/>
    <w:rsid w:val="00C523E9"/>
    <w:pPr>
      <w:shd w:val="clear" w:color="auto" w:fill="FFFFFF"/>
      <w:spacing w:before="780" w:after="7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pacing w:val="-10"/>
      <w:sz w:val="46"/>
      <w:szCs w:val="46"/>
      <w:lang w:eastAsia="en-US" w:bidi="ar-SA"/>
    </w:rPr>
  </w:style>
  <w:style w:type="paragraph" w:styleId="a3">
    <w:name w:val="No Spacing"/>
    <w:uiPriority w:val="1"/>
    <w:qFormat/>
    <w:rsid w:val="00C523E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Body Text Indent"/>
    <w:aliases w:val="Нумерованный список !!,Надин стиль,Основной текст 1"/>
    <w:basedOn w:val="a"/>
    <w:link w:val="a5"/>
    <w:uiPriority w:val="99"/>
    <w:rsid w:val="005522CB"/>
    <w:pPr>
      <w:widowControl/>
      <w:tabs>
        <w:tab w:val="left" w:pos="8647"/>
      </w:tabs>
      <w:ind w:right="139" w:firstLine="567"/>
      <w:jc w:val="both"/>
    </w:pPr>
    <w:rPr>
      <w:rFonts w:ascii="Times New Roman" w:eastAsia="Times New Roman" w:hAnsi="Times New Roman" w:cs="Times New Roman"/>
      <w:color w:val="auto"/>
      <w:kern w:val="28"/>
      <w:sz w:val="28"/>
      <w:szCs w:val="20"/>
      <w:lang w:bidi="ar-SA"/>
    </w:rPr>
  </w:style>
  <w:style w:type="character" w:customStyle="1" w:styleId="a5">
    <w:name w:val="Основной текст с отступом Знак"/>
    <w:aliases w:val="Нумерованный список !! Знак,Надин стиль Знак,Основной текст 1 Знак"/>
    <w:basedOn w:val="a0"/>
    <w:link w:val="a4"/>
    <w:uiPriority w:val="99"/>
    <w:rsid w:val="005522CB"/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paragraph" w:customStyle="1" w:styleId="ConsPlusNormal">
    <w:name w:val="ConsPlusNormal Знак"/>
    <w:uiPriority w:val="99"/>
    <w:rsid w:val="005522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Kolib</dc:creator>
  <cp:lastModifiedBy>User1</cp:lastModifiedBy>
  <cp:revision>8</cp:revision>
  <cp:lastPrinted>2019-08-26T03:03:00Z</cp:lastPrinted>
  <dcterms:created xsi:type="dcterms:W3CDTF">2019-08-15T10:52:00Z</dcterms:created>
  <dcterms:modified xsi:type="dcterms:W3CDTF">2019-08-26T03:04:00Z</dcterms:modified>
</cp:coreProperties>
</file>