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81" w:rsidRDefault="002A0D81" w:rsidP="00634522">
      <w:pPr>
        <w:pStyle w:val="1"/>
        <w:jc w:val="center"/>
        <w:rPr>
          <w:bCs/>
          <w:sz w:val="28"/>
          <w:szCs w:val="28"/>
        </w:rPr>
      </w:pPr>
    </w:p>
    <w:p w:rsidR="00576C5A" w:rsidRPr="00576C5A" w:rsidRDefault="00576C5A" w:rsidP="00576C5A">
      <w:pPr>
        <w:rPr>
          <w:lang w:eastAsia="en-US"/>
        </w:rPr>
      </w:pPr>
    </w:p>
    <w:p w:rsidR="00496DC1" w:rsidRPr="00496DC1" w:rsidRDefault="002A0D81" w:rsidP="00634522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ДЕПУТАТОВ КОЛЫБЕЛЬСКОГО</w:t>
      </w:r>
      <w:r w:rsidR="00496DC1" w:rsidRPr="00496DC1">
        <w:rPr>
          <w:bCs/>
          <w:sz w:val="28"/>
          <w:szCs w:val="28"/>
        </w:rPr>
        <w:t xml:space="preserve"> СЕЛЬСОВЕТА</w:t>
      </w:r>
    </w:p>
    <w:p w:rsidR="00496DC1" w:rsidRPr="00496DC1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96DC1" w:rsidRPr="00496DC1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D81" w:rsidRDefault="00496DC1" w:rsidP="00634522">
      <w:pPr>
        <w:pStyle w:val="1"/>
        <w:jc w:val="center"/>
        <w:rPr>
          <w:bCs/>
          <w:sz w:val="28"/>
          <w:szCs w:val="28"/>
        </w:rPr>
      </w:pPr>
      <w:r w:rsidRPr="00496DC1">
        <w:rPr>
          <w:bCs/>
          <w:sz w:val="28"/>
          <w:szCs w:val="28"/>
        </w:rPr>
        <w:t xml:space="preserve">Р Е Ш Е Н И Е </w:t>
      </w:r>
    </w:p>
    <w:p w:rsidR="00496DC1" w:rsidRPr="00496DC1" w:rsidRDefault="00576C5A" w:rsidP="00634522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Тридцать пятой </w:t>
      </w:r>
      <w:r w:rsidR="00496DC1" w:rsidRPr="00496DC1">
        <w:rPr>
          <w:bCs/>
          <w:sz w:val="28"/>
          <w:szCs w:val="28"/>
        </w:rPr>
        <w:t>сессии</w:t>
      </w:r>
    </w:p>
    <w:p w:rsidR="00496DC1" w:rsidRPr="00496DC1" w:rsidRDefault="006700BF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от 2</w:t>
      </w:r>
      <w:r w:rsidR="002A0D81">
        <w:rPr>
          <w:rFonts w:ascii="Times New Roman" w:hAnsi="Times New Roman" w:cs="Times New Roman"/>
          <w:sz w:val="28"/>
          <w:szCs w:val="28"/>
          <w:lang w:eastAsia="en-US"/>
        </w:rPr>
        <w:t>9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>.0</w:t>
      </w:r>
      <w:r w:rsidR="00B77F9D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>.201</w:t>
      </w:r>
      <w:r w:rsidR="00B77F9D"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№</w:t>
      </w:r>
      <w:r w:rsidR="00393CC1">
        <w:rPr>
          <w:rFonts w:ascii="Times New Roman" w:hAnsi="Times New Roman" w:cs="Times New Roman"/>
          <w:sz w:val="28"/>
          <w:szCs w:val="28"/>
          <w:lang w:eastAsia="en-US"/>
        </w:rPr>
        <w:t>36</w:t>
      </w:r>
      <w:r w:rsidR="00496DC1" w:rsidRPr="00496DC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496DC1" w:rsidRDefault="00496DC1" w:rsidP="00634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522" w:rsidRPr="00496DC1" w:rsidRDefault="00634522" w:rsidP="00634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DC1" w:rsidRPr="00B77F9D" w:rsidRDefault="00B77F9D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496DC1" w:rsidRPr="00B77F9D">
        <w:rPr>
          <w:rFonts w:ascii="Times New Roman" w:hAnsi="Times New Roman" w:cs="Times New Roman"/>
          <w:sz w:val="28"/>
          <w:szCs w:val="28"/>
        </w:rPr>
        <w:t xml:space="preserve"> Положения «Об оплате труда  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выборных лиц местного самоуправления,</w:t>
      </w:r>
      <w:r w:rsidR="00B77F9D">
        <w:rPr>
          <w:rFonts w:ascii="Times New Roman" w:hAnsi="Times New Roman" w:cs="Times New Roman"/>
          <w:sz w:val="28"/>
          <w:szCs w:val="28"/>
        </w:rPr>
        <w:t xml:space="preserve"> </w:t>
      </w:r>
      <w:r w:rsidRPr="00B77F9D">
        <w:rPr>
          <w:rFonts w:ascii="Times New Roman" w:hAnsi="Times New Roman" w:cs="Times New Roman"/>
          <w:sz w:val="28"/>
          <w:szCs w:val="28"/>
        </w:rPr>
        <w:t>осуществляющих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 xml:space="preserve">свои полномочия на постоянной основе, муниципальных </w:t>
      </w:r>
    </w:p>
    <w:p w:rsidR="00496DC1" w:rsidRP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служащих и расходов на содержание органов местного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2A0D81">
        <w:rPr>
          <w:rFonts w:ascii="Times New Roman" w:hAnsi="Times New Roman" w:cs="Times New Roman"/>
          <w:sz w:val="28"/>
          <w:szCs w:val="28"/>
        </w:rPr>
        <w:t>Колыбельского</w:t>
      </w:r>
      <w:r w:rsidRPr="00B77F9D">
        <w:rPr>
          <w:rFonts w:ascii="Times New Roman" w:hAnsi="Times New Roman" w:cs="Times New Roman"/>
          <w:sz w:val="28"/>
          <w:szCs w:val="28"/>
        </w:rPr>
        <w:t xml:space="preserve"> сельсовета Краснозерского</w:t>
      </w:r>
    </w:p>
    <w:p w:rsidR="00B77F9D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F9D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B77F9D">
        <w:rPr>
          <w:rFonts w:ascii="Times New Roman" w:hAnsi="Times New Roman" w:cs="Times New Roman"/>
          <w:sz w:val="28"/>
          <w:szCs w:val="28"/>
        </w:rPr>
        <w:t xml:space="preserve">, </w:t>
      </w:r>
      <w:r w:rsidR="00B77F9D" w:rsidRPr="00B77F9D">
        <w:rPr>
          <w:rFonts w:ascii="Times New Roman" w:hAnsi="Times New Roman" w:cs="Times New Roman"/>
          <w:sz w:val="28"/>
          <w:szCs w:val="28"/>
        </w:rPr>
        <w:t>утвержденное решением</w:t>
      </w:r>
    </w:p>
    <w:p w:rsidR="00B77F9D" w:rsidRPr="00B77F9D" w:rsidRDefault="002A0D8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шестнадцатой сессии</w:t>
      </w:r>
      <w:r w:rsidR="00B77F9D" w:rsidRPr="00B77F9D">
        <w:rPr>
          <w:rFonts w:ascii="Times New Roman" w:hAnsi="Times New Roman" w:cs="Times New Roman"/>
          <w:sz w:val="28"/>
          <w:szCs w:val="28"/>
        </w:rPr>
        <w:t xml:space="preserve"> Совета депутатов  </w:t>
      </w:r>
      <w:r>
        <w:rPr>
          <w:rFonts w:ascii="Times New Roman" w:hAnsi="Times New Roman" w:cs="Times New Roman"/>
          <w:sz w:val="28"/>
          <w:szCs w:val="28"/>
        </w:rPr>
        <w:t>Колыбельского</w:t>
      </w:r>
      <w:r w:rsidR="00B77F9D" w:rsidRPr="00B77F9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07.04.</w:t>
      </w:r>
      <w:r w:rsidR="00B77F9D" w:rsidRPr="00B77F9D">
        <w:rPr>
          <w:rFonts w:ascii="Times New Roman" w:hAnsi="Times New Roman" w:cs="Times New Roman"/>
          <w:sz w:val="28"/>
          <w:szCs w:val="28"/>
        </w:rPr>
        <w:t xml:space="preserve">2017 года №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</w:rPr>
      </w:pPr>
    </w:p>
    <w:p w:rsidR="006700BF" w:rsidRPr="009A6BB0" w:rsidRDefault="009A6BB0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BB0">
        <w:rPr>
          <w:rFonts w:ascii="Times New Roman" w:hAnsi="Times New Roman" w:cs="Times New Roman"/>
          <w:sz w:val="28"/>
          <w:szCs w:val="28"/>
        </w:rPr>
        <w:t xml:space="preserve">В соответствии с  постановлением Правительства Новосибирской области от 31.01.2017 № 20-п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Постановлением Губернатора Новосибирской области от 10.01.2018г. № 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органов Новосибирской области»  </w:t>
      </w:r>
      <w:r w:rsidR="00496DC1" w:rsidRPr="009A6BB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A0D81">
        <w:rPr>
          <w:rFonts w:ascii="Times New Roman" w:hAnsi="Times New Roman" w:cs="Times New Roman"/>
          <w:sz w:val="28"/>
          <w:szCs w:val="28"/>
        </w:rPr>
        <w:t>Колыбельского</w:t>
      </w:r>
      <w:r w:rsidR="00496DC1" w:rsidRPr="009A6BB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A6BB0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96DC1" w:rsidRPr="00496DC1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>РЕШИЛ:</w:t>
      </w:r>
    </w:p>
    <w:p w:rsidR="009A6BB0" w:rsidRPr="009A6BB0" w:rsidRDefault="009A6BB0" w:rsidP="00634522">
      <w:pPr>
        <w:pStyle w:val="a3"/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9A6BB0">
        <w:rPr>
          <w:rFonts w:ascii="Times New Roman" w:hAnsi="Times New Roman" w:cs="Times New Roman"/>
          <w:sz w:val="28"/>
          <w:szCs w:val="28"/>
        </w:rPr>
        <w:t>Внести следующие изменения в Положение об оплате труда лиц, замещающих муниципальные должности, действующих на постоянной основе 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D81">
        <w:rPr>
          <w:rFonts w:ascii="Times New Roman" w:hAnsi="Times New Roman" w:cs="Times New Roman"/>
          <w:sz w:val="28"/>
          <w:szCs w:val="28"/>
        </w:rPr>
        <w:t xml:space="preserve">Колыбельского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9A6BB0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области,   утвержденное решением </w:t>
      </w:r>
      <w:r w:rsidR="002A0D81">
        <w:rPr>
          <w:rFonts w:ascii="Times New Roman" w:hAnsi="Times New Roman" w:cs="Times New Roman"/>
          <w:sz w:val="28"/>
          <w:szCs w:val="28"/>
        </w:rPr>
        <w:t>шестнадцатой</w:t>
      </w:r>
      <w:r w:rsidRPr="009A6BB0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2A0D81">
        <w:rPr>
          <w:rFonts w:ascii="Times New Roman" w:hAnsi="Times New Roman" w:cs="Times New Roman"/>
          <w:sz w:val="28"/>
          <w:szCs w:val="28"/>
        </w:rPr>
        <w:t>Колыбельского</w:t>
      </w:r>
      <w:r w:rsidR="005C5F69" w:rsidRPr="009A6BB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A6BB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="005C5F6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A6BB0">
        <w:rPr>
          <w:rFonts w:ascii="Times New Roman" w:hAnsi="Times New Roman" w:cs="Times New Roman"/>
          <w:sz w:val="28"/>
          <w:szCs w:val="28"/>
        </w:rPr>
        <w:t xml:space="preserve">от </w:t>
      </w:r>
      <w:r w:rsidR="002A0D81">
        <w:rPr>
          <w:rFonts w:ascii="Times New Roman" w:hAnsi="Times New Roman" w:cs="Times New Roman"/>
          <w:sz w:val="28"/>
          <w:szCs w:val="28"/>
        </w:rPr>
        <w:t>07.04</w:t>
      </w:r>
      <w:r w:rsidRPr="009A6BB0">
        <w:rPr>
          <w:rFonts w:ascii="Times New Roman" w:hAnsi="Times New Roman" w:cs="Times New Roman"/>
          <w:sz w:val="28"/>
          <w:szCs w:val="28"/>
        </w:rPr>
        <w:t>.201</w:t>
      </w:r>
      <w:r w:rsidR="005C5F69">
        <w:rPr>
          <w:rFonts w:ascii="Times New Roman" w:hAnsi="Times New Roman" w:cs="Times New Roman"/>
          <w:sz w:val="28"/>
          <w:szCs w:val="28"/>
        </w:rPr>
        <w:t>7</w:t>
      </w:r>
      <w:r w:rsidRPr="009A6BB0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2A0D81">
        <w:rPr>
          <w:rFonts w:ascii="Times New Roman" w:hAnsi="Times New Roman" w:cs="Times New Roman"/>
          <w:sz w:val="28"/>
          <w:szCs w:val="28"/>
        </w:rPr>
        <w:t>16</w:t>
      </w:r>
      <w:r w:rsidRPr="009A6BB0">
        <w:rPr>
          <w:rFonts w:ascii="Times New Roman" w:hAnsi="Times New Roman" w:cs="Times New Roman"/>
          <w:sz w:val="28"/>
          <w:szCs w:val="28"/>
        </w:rPr>
        <w:t xml:space="preserve"> (далее – Положение):</w:t>
      </w:r>
    </w:p>
    <w:p w:rsidR="009A6BB0" w:rsidRPr="00FF7188" w:rsidRDefault="009A6BB0" w:rsidP="0063452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188">
        <w:rPr>
          <w:rFonts w:ascii="Times New Roman" w:hAnsi="Times New Roman" w:cs="Times New Roman"/>
          <w:sz w:val="28"/>
          <w:szCs w:val="28"/>
        </w:rPr>
        <w:t xml:space="preserve">в раздел </w:t>
      </w:r>
      <w:r w:rsidR="00FF7188" w:rsidRPr="00FF718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F7188" w:rsidRPr="00FF7188">
        <w:rPr>
          <w:rFonts w:ascii="Times New Roman" w:hAnsi="Times New Roman" w:cs="Times New Roman"/>
          <w:sz w:val="28"/>
          <w:szCs w:val="28"/>
        </w:rPr>
        <w:t>.Формирование фонда оплаты, пункт 4.1,4.2,п</w:t>
      </w:r>
      <w:r w:rsidRPr="00FF7188">
        <w:rPr>
          <w:rFonts w:ascii="Times New Roman" w:hAnsi="Times New Roman" w:cs="Times New Roman"/>
          <w:sz w:val="28"/>
          <w:szCs w:val="28"/>
        </w:rPr>
        <w:t>оложения слова «БДО (базовый должностной оклад) = 2403 рублей» заменить</w:t>
      </w:r>
      <w:r w:rsidR="00FF7188" w:rsidRPr="00FF7188">
        <w:rPr>
          <w:rFonts w:ascii="Times New Roman" w:hAnsi="Times New Roman" w:cs="Times New Roman"/>
          <w:sz w:val="28"/>
          <w:szCs w:val="28"/>
        </w:rPr>
        <w:t xml:space="preserve"> </w:t>
      </w:r>
      <w:r w:rsidRPr="00FF7188">
        <w:rPr>
          <w:rFonts w:ascii="Times New Roman" w:hAnsi="Times New Roman" w:cs="Times New Roman"/>
          <w:sz w:val="28"/>
          <w:szCs w:val="28"/>
        </w:rPr>
        <w:t>на</w:t>
      </w:r>
      <w:r w:rsidR="00FF7188" w:rsidRPr="00FF7188">
        <w:rPr>
          <w:rFonts w:ascii="Times New Roman" w:hAnsi="Times New Roman" w:cs="Times New Roman"/>
          <w:sz w:val="28"/>
          <w:szCs w:val="28"/>
        </w:rPr>
        <w:t xml:space="preserve"> </w:t>
      </w:r>
      <w:r w:rsidRPr="00FF7188">
        <w:rPr>
          <w:rFonts w:ascii="Times New Roman" w:hAnsi="Times New Roman" w:cs="Times New Roman"/>
          <w:sz w:val="28"/>
          <w:szCs w:val="28"/>
        </w:rPr>
        <w:t>слова «БДО (базовый должностной оклад) = 2500 рублей»</w:t>
      </w:r>
    </w:p>
    <w:p w:rsidR="000D6590" w:rsidRDefault="000D6590" w:rsidP="006345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</w:t>
      </w:r>
      <w:r w:rsidRPr="000D6590">
        <w:rPr>
          <w:rFonts w:ascii="Times New Roman" w:hAnsi="Times New Roman" w:cs="Times New Roman"/>
          <w:sz w:val="28"/>
          <w:szCs w:val="28"/>
        </w:rPr>
        <w:t xml:space="preserve"> </w:t>
      </w:r>
      <w:r w:rsidRPr="00FF7188">
        <w:rPr>
          <w:rFonts w:ascii="Times New Roman" w:hAnsi="Times New Roman" w:cs="Times New Roman"/>
          <w:sz w:val="28"/>
          <w:szCs w:val="28"/>
        </w:rPr>
        <w:t xml:space="preserve">в раздел </w:t>
      </w:r>
      <w:r w:rsidRPr="000D6590">
        <w:rPr>
          <w:rFonts w:ascii="Times New Roman" w:hAnsi="Times New Roman" w:cs="Times New Roman"/>
          <w:sz w:val="28"/>
          <w:szCs w:val="28"/>
        </w:rPr>
        <w:t>III Оплата труда муниципальных служащих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0D6590">
        <w:rPr>
          <w:rFonts w:ascii="Times New Roman" w:hAnsi="Times New Roman"/>
          <w:sz w:val="28"/>
          <w:szCs w:val="28"/>
        </w:rPr>
        <w:t>ункт 3.3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«3.3. </w:t>
      </w:r>
      <w:r w:rsidRPr="00BC45E2">
        <w:rPr>
          <w:rFonts w:ascii="Times New Roman" w:hAnsi="Times New Roman"/>
          <w:sz w:val="28"/>
          <w:szCs w:val="28"/>
        </w:rPr>
        <w:t>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1123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1019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</w:tr>
      <w:tr w:rsidR="000D6590" w:rsidRPr="000D6590" w:rsidTr="007F2984">
        <w:tc>
          <w:tcPr>
            <w:tcW w:w="6120" w:type="dxa"/>
          </w:tcPr>
          <w:p w:rsidR="000D6590" w:rsidRPr="000D6590" w:rsidRDefault="000D6590" w:rsidP="006345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00" w:type="dxa"/>
          </w:tcPr>
          <w:p w:rsidR="000D6590" w:rsidRPr="000D6590" w:rsidRDefault="000D6590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590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</w:tr>
    </w:tbl>
    <w:p w:rsidR="000D6590" w:rsidRPr="000D6590" w:rsidRDefault="000D6590" w:rsidP="0063452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590">
        <w:rPr>
          <w:rFonts w:ascii="Times New Roman" w:hAnsi="Times New Roman" w:cs="Times New Roman"/>
          <w:sz w:val="28"/>
          <w:szCs w:val="28"/>
        </w:rPr>
        <w:t>2. Настоящее решение подлежит применению с 1 января 2018 года.</w:t>
      </w:r>
    </w:p>
    <w:p w:rsidR="00496DC1" w:rsidRPr="00496DC1" w:rsidRDefault="000D6590" w:rsidP="0063452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590">
        <w:rPr>
          <w:rFonts w:ascii="Times New Roman" w:hAnsi="Times New Roman" w:cs="Times New Roman"/>
          <w:sz w:val="28"/>
          <w:szCs w:val="28"/>
        </w:rPr>
        <w:t>3.</w:t>
      </w:r>
      <w:r w:rsidR="00496DC1" w:rsidRPr="00496DC1">
        <w:rPr>
          <w:rFonts w:ascii="Times New Roman" w:hAnsi="Times New Roman" w:cs="Times New Roman"/>
          <w:sz w:val="28"/>
          <w:szCs w:val="28"/>
        </w:rPr>
        <w:t xml:space="preserve">Решение опубликовать  в периодическом  печатном издании «Бюллетень органов местного самоуправления </w:t>
      </w:r>
      <w:r w:rsidR="002A0D81">
        <w:rPr>
          <w:rFonts w:ascii="Times New Roman" w:hAnsi="Times New Roman" w:cs="Times New Roman"/>
          <w:sz w:val="28"/>
          <w:szCs w:val="28"/>
        </w:rPr>
        <w:t>Колыбельского</w:t>
      </w:r>
      <w:r w:rsidR="00496DC1" w:rsidRPr="00496DC1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r w:rsidR="002A0D81">
        <w:rPr>
          <w:rFonts w:ascii="Times New Roman" w:hAnsi="Times New Roman" w:cs="Times New Roman"/>
          <w:sz w:val="28"/>
          <w:szCs w:val="28"/>
        </w:rPr>
        <w:t>Колыбельского</w:t>
      </w:r>
      <w:r w:rsidR="00496DC1" w:rsidRPr="00496DC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6DC1" w:rsidRPr="00496DC1" w:rsidRDefault="00496DC1" w:rsidP="0063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A0D81">
        <w:rPr>
          <w:rFonts w:ascii="Times New Roman" w:hAnsi="Times New Roman" w:cs="Times New Roman"/>
          <w:sz w:val="28"/>
          <w:szCs w:val="28"/>
        </w:rPr>
        <w:t>Колыбельского</w:t>
      </w:r>
      <w:r w:rsidRPr="00496DC1">
        <w:rPr>
          <w:rFonts w:ascii="Times New Roman" w:hAnsi="Times New Roman" w:cs="Times New Roman"/>
          <w:sz w:val="28"/>
          <w:szCs w:val="28"/>
        </w:rPr>
        <w:t xml:space="preserve"> сельсовета  </w:t>
      </w:r>
      <w:r w:rsidRPr="00496DC1"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496DC1">
        <w:rPr>
          <w:rFonts w:ascii="Times New Roman" w:hAnsi="Times New Roman" w:cs="Times New Roman"/>
          <w:sz w:val="28"/>
          <w:szCs w:val="28"/>
        </w:rPr>
        <w:tab/>
      </w:r>
      <w:r w:rsidR="002A0D81">
        <w:rPr>
          <w:rFonts w:ascii="Times New Roman" w:hAnsi="Times New Roman" w:cs="Times New Roman"/>
          <w:sz w:val="28"/>
          <w:szCs w:val="28"/>
        </w:rPr>
        <w:t>Колыбельского</w:t>
      </w:r>
      <w:r w:rsidRPr="00496DC1">
        <w:rPr>
          <w:rFonts w:ascii="Times New Roman" w:hAnsi="Times New Roman" w:cs="Times New Roman"/>
          <w:sz w:val="28"/>
          <w:szCs w:val="28"/>
        </w:rPr>
        <w:t xml:space="preserve"> сельсовета Новосибирской области                                     Краснозерского района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496DC1" w:rsidRPr="00496DC1" w:rsidRDefault="00496DC1" w:rsidP="00634522">
      <w:pPr>
        <w:tabs>
          <w:tab w:val="left" w:pos="54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6DC1">
        <w:rPr>
          <w:rFonts w:ascii="Times New Roman" w:hAnsi="Times New Roman" w:cs="Times New Roman"/>
          <w:sz w:val="28"/>
          <w:szCs w:val="28"/>
        </w:rPr>
        <w:t xml:space="preserve">________________        </w:t>
      </w:r>
      <w:r w:rsidR="002A0D81">
        <w:rPr>
          <w:rFonts w:ascii="Times New Roman" w:hAnsi="Times New Roman" w:cs="Times New Roman"/>
          <w:sz w:val="28"/>
          <w:szCs w:val="28"/>
        </w:rPr>
        <w:t>Т.А.Горбачева</w:t>
      </w:r>
      <w:r w:rsidRPr="00496DC1">
        <w:rPr>
          <w:rFonts w:ascii="Times New Roman" w:hAnsi="Times New Roman" w:cs="Times New Roman"/>
          <w:sz w:val="28"/>
          <w:szCs w:val="28"/>
        </w:rPr>
        <w:t xml:space="preserve">    </w:t>
      </w:r>
      <w:r w:rsidR="002A0D8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2A0D81">
        <w:rPr>
          <w:rFonts w:ascii="Times New Roman" w:hAnsi="Times New Roman" w:cs="Times New Roman"/>
          <w:sz w:val="28"/>
          <w:szCs w:val="28"/>
        </w:rPr>
        <w:t>_____________И.В.Леоненко</w:t>
      </w:r>
      <w:proofErr w:type="spellEnd"/>
    </w:p>
    <w:p w:rsidR="00496DC1" w:rsidRDefault="00496DC1" w:rsidP="00634522">
      <w:pPr>
        <w:spacing w:after="0" w:line="240" w:lineRule="auto"/>
        <w:sectPr w:rsidR="00496DC1" w:rsidSect="00634522">
          <w:pgSz w:w="11906" w:h="16838"/>
          <w:pgMar w:top="1134" w:right="567" w:bottom="1134" w:left="1418" w:header="720" w:footer="720" w:gutter="0"/>
          <w:cols w:space="720"/>
        </w:sectPr>
      </w:pPr>
    </w:p>
    <w:tbl>
      <w:tblPr>
        <w:tblW w:w="0" w:type="auto"/>
        <w:tblLook w:val="01E0"/>
      </w:tblPr>
      <w:tblGrid>
        <w:gridCol w:w="5068"/>
        <w:gridCol w:w="5069"/>
      </w:tblGrid>
      <w:tr w:rsidR="00496DC1" w:rsidRPr="00496DC1" w:rsidTr="00496DC1">
        <w:tc>
          <w:tcPr>
            <w:tcW w:w="5068" w:type="dxa"/>
          </w:tcPr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hideMark/>
          </w:tcPr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DC1">
              <w:rPr>
                <w:rFonts w:ascii="Times New Roman" w:hAnsi="Times New Roman" w:cs="Times New Roman"/>
              </w:rPr>
              <w:t>УТВЕРЖДЕНО</w:t>
            </w:r>
          </w:p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DC1">
              <w:rPr>
                <w:rFonts w:ascii="Times New Roman" w:hAnsi="Times New Roman" w:cs="Times New Roman"/>
              </w:rPr>
              <w:t xml:space="preserve">Решением </w:t>
            </w:r>
            <w:r w:rsidR="00C83834">
              <w:rPr>
                <w:rFonts w:ascii="Times New Roman" w:hAnsi="Times New Roman" w:cs="Times New Roman"/>
              </w:rPr>
              <w:t xml:space="preserve">шестнадцатой </w:t>
            </w:r>
          </w:p>
          <w:p w:rsidR="00496DC1" w:rsidRPr="00496DC1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DC1">
              <w:rPr>
                <w:rFonts w:ascii="Times New Roman" w:hAnsi="Times New Roman" w:cs="Times New Roman"/>
              </w:rPr>
              <w:t xml:space="preserve"> сессии  Совета депутатов</w:t>
            </w:r>
          </w:p>
          <w:p w:rsidR="00496DC1" w:rsidRPr="00496DC1" w:rsidRDefault="00576C5A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Колыбельского</w:t>
            </w:r>
            <w:r w:rsidR="00496DC1" w:rsidRPr="00496DC1">
              <w:rPr>
                <w:rFonts w:ascii="Times New Roman" w:hAnsi="Times New Roman" w:cs="Times New Roman"/>
              </w:rPr>
              <w:t xml:space="preserve"> сельсовета Краснозерского района Новосибирской области</w:t>
            </w:r>
          </w:p>
          <w:p w:rsidR="00496DC1" w:rsidRDefault="00A81D1F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C83834">
              <w:rPr>
                <w:rFonts w:ascii="Times New Roman" w:hAnsi="Times New Roman" w:cs="Times New Roman"/>
              </w:rPr>
              <w:t xml:space="preserve">07.04.2017 г. </w:t>
            </w:r>
            <w:r w:rsidR="00496DC1" w:rsidRPr="00496DC1">
              <w:rPr>
                <w:rFonts w:ascii="Times New Roman" w:hAnsi="Times New Roman" w:cs="Times New Roman"/>
              </w:rPr>
              <w:t xml:space="preserve"> № </w:t>
            </w:r>
            <w:r w:rsidR="00C83834">
              <w:rPr>
                <w:rFonts w:ascii="Times New Roman" w:hAnsi="Times New Roman" w:cs="Times New Roman"/>
              </w:rPr>
              <w:t>16</w:t>
            </w:r>
          </w:p>
          <w:p w:rsidR="00AD4976" w:rsidRDefault="00AD4976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редакции от 29.01.2018г№36,</w:t>
            </w:r>
          </w:p>
          <w:p w:rsidR="00AB12DD" w:rsidRPr="00496DC1" w:rsidRDefault="00AD4976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Дополнено решением от 29.03.2018 года № 7</w:t>
            </w:r>
            <w:r w:rsidR="00AB12DD">
              <w:rPr>
                <w:rFonts w:ascii="Times New Roman" w:hAnsi="Times New Roman" w:cs="Times New Roman"/>
              </w:rPr>
              <w:t>)</w:t>
            </w:r>
          </w:p>
        </w:tc>
      </w:tr>
    </w:tbl>
    <w:p w:rsidR="00496DC1" w:rsidRPr="00496DC1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ПОЛОЖЕНИЕ</w:t>
      </w:r>
    </w:p>
    <w:p w:rsidR="00496DC1" w:rsidRPr="00FA08C4" w:rsidRDefault="00496DC1" w:rsidP="006345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«Об оплате труда  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</w:t>
      </w:r>
      <w:r w:rsidR="00C83834">
        <w:rPr>
          <w:rFonts w:ascii="Times New Roman" w:hAnsi="Times New Roman" w:cs="Times New Roman"/>
        </w:rPr>
        <w:t xml:space="preserve">Колыбельского </w:t>
      </w:r>
      <w:r w:rsidRPr="00FA08C4">
        <w:rPr>
          <w:rFonts w:ascii="Times New Roman" w:hAnsi="Times New Roman" w:cs="Times New Roman"/>
        </w:rPr>
        <w:t xml:space="preserve"> сельсовета Краснозерского района  Новосибирской области».</w:t>
      </w:r>
    </w:p>
    <w:p w:rsidR="00634522" w:rsidRPr="00634522" w:rsidRDefault="00634522" w:rsidP="0063452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08C4">
        <w:rPr>
          <w:rFonts w:ascii="Times New Roman" w:hAnsi="Times New Roman" w:cs="Times New Roman"/>
          <w:b/>
        </w:rPr>
        <w:t>I. Общие положения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1.1. 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 содержание органов местного самоуправления муниципальных образований Новосибирской области» и устанавливает условия оплаты труда лиц, замещающих муниципальные должности, действующих на постоянной основе (далее – Глава </w:t>
      </w:r>
      <w:r w:rsidR="00C83834">
        <w:rPr>
          <w:rFonts w:ascii="Times New Roman" w:hAnsi="Times New Roman" w:cs="Times New Roman"/>
        </w:rPr>
        <w:t>Колыбельског</w:t>
      </w:r>
      <w:r w:rsidRPr="00FA08C4">
        <w:rPr>
          <w:rFonts w:ascii="Times New Roman" w:hAnsi="Times New Roman" w:cs="Times New Roman"/>
        </w:rPr>
        <w:t xml:space="preserve">о сельсовета), муниципальных служащих в администрации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 Краснозерского района Новосибирской области (далее – местная администрация).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FA08C4">
        <w:rPr>
          <w:rFonts w:ascii="Times New Roman" w:hAnsi="Times New Roman" w:cs="Times New Roman"/>
          <w:b/>
          <w:color w:val="000000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  <w:color w:val="000000"/>
        </w:rPr>
        <w:t xml:space="preserve">2.1. Оплата труда  Главы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  <w:color w:val="000000"/>
        </w:rPr>
        <w:t xml:space="preserve"> сельсовета состоит из месячного денежного содержания (вознаграждения) и иных выплат</w:t>
      </w:r>
      <w:r w:rsidRPr="00FA08C4">
        <w:rPr>
          <w:rFonts w:ascii="Times New Roman" w:hAnsi="Times New Roman" w:cs="Times New Roman"/>
        </w:rPr>
        <w:t>, к которым относятся: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ежемесячное денежное поощрение;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единовременная выплата при предоставлении ежегодного оплачиваемого отпуска.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2.2. Размеры месячного денежного содержания (вознаграждения) Главы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2 </w:t>
      </w:r>
      <w:r w:rsidR="00AB12DD" w:rsidRPr="00FA08C4">
        <w:rPr>
          <w:rFonts w:ascii="Times New Roman" w:hAnsi="Times New Roman" w:cs="Times New Roman"/>
        </w:rPr>
        <w:t>2500</w:t>
      </w:r>
      <w:r w:rsidRPr="00FA08C4">
        <w:rPr>
          <w:rFonts w:ascii="Times New Roman" w:hAnsi="Times New Roman" w:cs="Times New Roman"/>
        </w:rPr>
        <w:t>,00 рублей, исходя из коэффициентов кратности равного - 3,9.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2.3. Ежемесячное денежное поощрение Главы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 устанавливается в размере 1,37 месячного денежного содержания (вознаграждения).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2.4. Единовременная выплата при предоставлении ежегодного оплачиваемого отпуска главе </w:t>
      </w:r>
      <w:r w:rsidR="00C426F7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2.5. На месячное денежное содержание (вознаграждение) и иные выплаты главе </w:t>
      </w:r>
      <w:r w:rsidR="00C83834">
        <w:rPr>
          <w:rFonts w:ascii="Times New Roman" w:hAnsi="Times New Roman" w:cs="Times New Roman"/>
        </w:rPr>
        <w:t xml:space="preserve">Колыбельского </w:t>
      </w:r>
      <w:r w:rsidRPr="00FA08C4">
        <w:rPr>
          <w:rFonts w:ascii="Times New Roman" w:hAnsi="Times New Roman" w:cs="Times New Roman"/>
        </w:rPr>
        <w:t>сельсовета начисляется районный коэффициент.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2.6. Увеличение (индексация) денежного содержания (вознаграждения) Главе </w:t>
      </w:r>
      <w:r w:rsidR="00C83834">
        <w:rPr>
          <w:rFonts w:ascii="Times New Roman" w:hAnsi="Times New Roman" w:cs="Times New Roman"/>
        </w:rPr>
        <w:t xml:space="preserve">Колыбельского </w:t>
      </w:r>
      <w:r w:rsidRPr="00FA08C4">
        <w:rPr>
          <w:rFonts w:ascii="Times New Roman" w:hAnsi="Times New Roman" w:cs="Times New Roman"/>
        </w:rPr>
        <w:t>сельсовета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08C4">
        <w:rPr>
          <w:rFonts w:ascii="Times New Roman" w:hAnsi="Times New Roman" w:cs="Times New Roman"/>
          <w:b/>
        </w:rPr>
        <w:t>III Оплата труда муниципальных служащих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К дополнительным выплатам относятся: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ежемесячная надбавка к должностному окладу за классный чин муниципальных служащих;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ежемесячная надбавка к должностному окладу за выслугу лет на муниципальной службе;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ежемесячная надбавка к должностному окладу за особые условия муниципальной службы;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ежемесячное денежное поощрение;</w:t>
      </w:r>
    </w:p>
    <w:p w:rsidR="00496DC1" w:rsidRPr="00FA08C4" w:rsidRDefault="00496DC1" w:rsidP="0063452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премия за выполнение особо важных и сложных заданий;</w:t>
      </w:r>
    </w:p>
    <w:p w:rsidR="00496DC1" w:rsidRPr="00FA08C4" w:rsidRDefault="00496DC1" w:rsidP="00634522">
      <w:pPr>
        <w:spacing w:after="0" w:line="240" w:lineRule="auto"/>
        <w:ind w:firstLine="142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lastRenderedPageBreak/>
        <w:t>- единовременная выплата при предоставлении ежегодного оплачиваемого отпуска и материальная помощь;</w:t>
      </w:r>
    </w:p>
    <w:p w:rsidR="00496DC1" w:rsidRPr="00FA08C4" w:rsidRDefault="00496DC1" w:rsidP="00634522">
      <w:pPr>
        <w:spacing w:after="0" w:line="240" w:lineRule="auto"/>
        <w:ind w:firstLine="142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материальную помощь;</w:t>
      </w:r>
    </w:p>
    <w:p w:rsidR="00496DC1" w:rsidRPr="00FA08C4" w:rsidRDefault="00496DC1" w:rsidP="00634522">
      <w:pPr>
        <w:spacing w:after="0" w:line="240" w:lineRule="auto"/>
        <w:ind w:firstLine="142"/>
        <w:rPr>
          <w:rFonts w:ascii="Times New Roman" w:hAnsi="Times New Roman" w:cs="Times New Roman"/>
          <w:color w:val="000000"/>
        </w:rPr>
      </w:pPr>
      <w:r w:rsidRPr="00FA08C4">
        <w:rPr>
          <w:rFonts w:ascii="Times New Roman" w:hAnsi="Times New Roman" w:cs="Times New Roman"/>
          <w:color w:val="000000"/>
        </w:rPr>
        <w:t>- иные выплаты.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118"/>
        <w:gridCol w:w="3544"/>
      </w:tblGrid>
      <w:tr w:rsidR="00496DC1" w:rsidRPr="00FA08C4" w:rsidTr="00FA08C4">
        <w:trPr>
          <w:trHeight w:val="2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  <w:b/>
              </w:rPr>
              <w:t>К</w:t>
            </w:r>
            <w:r w:rsidRPr="00FA08C4">
              <w:rPr>
                <w:rFonts w:ascii="Times New Roman" w:hAnsi="Times New Roman" w:cs="Times New Roman"/>
              </w:rPr>
              <w:t>(коэффициент кратности)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Должностной оклад</w:t>
            </w:r>
          </w:p>
        </w:tc>
      </w:tr>
      <w:tr w:rsidR="00496DC1" w:rsidRPr="00FA08C4" w:rsidTr="00FA08C4">
        <w:trPr>
          <w:trHeight w:val="3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1-го разряда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3</w:t>
            </w:r>
            <w:r w:rsidR="00AB12DD" w:rsidRPr="00FA08C4">
              <w:rPr>
                <w:rFonts w:ascii="Times New Roman" w:hAnsi="Times New Roman" w:cs="Times New Roman"/>
              </w:rPr>
              <w:t>150</w:t>
            </w:r>
            <w:r w:rsidRPr="00FA08C4">
              <w:rPr>
                <w:rFonts w:ascii="Times New Roman" w:hAnsi="Times New Roman" w:cs="Times New Roman"/>
              </w:rPr>
              <w:t>,</w:t>
            </w:r>
            <w:r w:rsidR="00BF3CCD" w:rsidRPr="00FA08C4">
              <w:rPr>
                <w:rFonts w:ascii="Times New Roman" w:hAnsi="Times New Roman" w:cs="Times New Roman"/>
              </w:rPr>
              <w:t>00</w:t>
            </w:r>
          </w:p>
        </w:tc>
      </w:tr>
      <w:tr w:rsidR="00496DC1" w:rsidRPr="00FA08C4" w:rsidTr="00FA08C4">
        <w:trPr>
          <w:trHeight w:val="30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2</w:t>
            </w:r>
            <w:r w:rsidR="00AB12DD" w:rsidRPr="00FA08C4">
              <w:rPr>
                <w:rFonts w:ascii="Times New Roman" w:hAnsi="Times New Roman" w:cs="Times New Roman"/>
              </w:rPr>
              <w:t>825,</w:t>
            </w:r>
            <w:r w:rsidR="00BF3CCD" w:rsidRPr="00FA08C4">
              <w:rPr>
                <w:rFonts w:ascii="Times New Roman" w:hAnsi="Times New Roman" w:cs="Times New Roman"/>
              </w:rPr>
              <w:t>00</w:t>
            </w:r>
          </w:p>
        </w:tc>
      </w:tr>
      <w:tr w:rsidR="00496DC1" w:rsidRPr="00FA08C4" w:rsidTr="00FA08C4">
        <w:trPr>
          <w:trHeight w:val="32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 xml:space="preserve">1,00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2</w:t>
            </w:r>
            <w:r w:rsidR="00AB12DD" w:rsidRPr="00FA08C4">
              <w:rPr>
                <w:rFonts w:ascii="Times New Roman" w:hAnsi="Times New Roman" w:cs="Times New Roman"/>
              </w:rPr>
              <w:t>500</w:t>
            </w:r>
            <w:r w:rsidRPr="00FA08C4">
              <w:rPr>
                <w:rFonts w:ascii="Times New Roman" w:hAnsi="Times New Roman" w:cs="Times New Roman"/>
              </w:rPr>
              <w:t>,00</w:t>
            </w:r>
          </w:p>
        </w:tc>
      </w:tr>
    </w:tbl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20"/>
        <w:gridCol w:w="3600"/>
      </w:tblGrid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Наименование классного чина муниципальных служащих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Норматив ежемесячной надбавки за классный чин муниципальных служащих&lt;*&gt;, рублей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Референт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</w:t>
            </w:r>
            <w:r w:rsidR="00AB12DD" w:rsidRPr="00FA08C4">
              <w:rPr>
                <w:rFonts w:ascii="Times New Roman" w:hAnsi="Times New Roman" w:cs="Times New Roman"/>
              </w:rPr>
              <w:t>123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Референт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10</w:t>
            </w:r>
            <w:r w:rsidR="00AB12DD" w:rsidRPr="00FA08C4">
              <w:rPr>
                <w:rFonts w:ascii="Times New Roman" w:hAnsi="Times New Roman" w:cs="Times New Roman"/>
              </w:rPr>
              <w:t>71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Референт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AB12DD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1019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Секретарь муниципальной службы 1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9</w:t>
            </w:r>
            <w:r w:rsidR="00AB12DD" w:rsidRPr="00FA08C4">
              <w:rPr>
                <w:rFonts w:ascii="Times New Roman" w:hAnsi="Times New Roman" w:cs="Times New Roman"/>
              </w:rPr>
              <w:t>67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Секретарь муниципальной службы 2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AB12DD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915</w:t>
            </w:r>
          </w:p>
        </w:tc>
      </w:tr>
      <w:tr w:rsidR="00496DC1" w:rsidRPr="00FA08C4" w:rsidTr="00496DC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Секретарь муниципальной службы 3 класса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7</w:t>
            </w:r>
            <w:r w:rsidR="00AB12DD" w:rsidRPr="00FA08C4">
              <w:rPr>
                <w:rFonts w:ascii="Times New Roman" w:hAnsi="Times New Roman" w:cs="Times New Roman"/>
              </w:rPr>
              <w:t>5</w:t>
            </w:r>
            <w:r w:rsidRPr="00FA08C4">
              <w:rPr>
                <w:rFonts w:ascii="Times New Roman" w:hAnsi="Times New Roman" w:cs="Times New Roman"/>
              </w:rPr>
              <w:t>2</w:t>
            </w:r>
          </w:p>
        </w:tc>
      </w:tr>
    </w:tbl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511"/>
        <w:gridCol w:w="4652"/>
        <w:gridCol w:w="51"/>
      </w:tblGrid>
      <w:tr w:rsidR="00496DC1" w:rsidRPr="00FA08C4" w:rsidTr="00AB12DD">
        <w:trPr>
          <w:gridAfter w:val="1"/>
          <w:wAfter w:w="51" w:type="dxa"/>
          <w:trHeight w:val="565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Стаж муниципальной службы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 xml:space="preserve">% к окладу денежного содержания </w:t>
            </w:r>
          </w:p>
        </w:tc>
      </w:tr>
      <w:tr w:rsidR="00496DC1" w:rsidRPr="00FA08C4" w:rsidTr="00AB12DD">
        <w:trPr>
          <w:gridAfter w:val="1"/>
          <w:wAfter w:w="51" w:type="dxa"/>
          <w:trHeight w:val="334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от 1 года до 5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10</w:t>
            </w:r>
          </w:p>
        </w:tc>
      </w:tr>
      <w:tr w:rsidR="00496DC1" w:rsidRPr="00FA08C4" w:rsidTr="00AB12DD">
        <w:trPr>
          <w:gridAfter w:val="1"/>
          <w:wAfter w:w="51" w:type="dxa"/>
          <w:trHeight w:val="267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от 5 до 10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15</w:t>
            </w:r>
          </w:p>
        </w:tc>
      </w:tr>
      <w:tr w:rsidR="00496DC1" w:rsidRPr="00FA08C4" w:rsidTr="00AB12DD">
        <w:trPr>
          <w:gridAfter w:val="1"/>
          <w:wAfter w:w="51" w:type="dxa"/>
          <w:trHeight w:val="345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от 10 до 15 лет</w:t>
            </w:r>
          </w:p>
        </w:tc>
        <w:tc>
          <w:tcPr>
            <w:tcW w:w="4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20</w:t>
            </w:r>
          </w:p>
        </w:tc>
      </w:tr>
      <w:tr w:rsidR="00496DC1" w:rsidRPr="00FA08C4" w:rsidTr="00AB12DD">
        <w:trPr>
          <w:trHeight w:val="270"/>
        </w:trPr>
        <w:tc>
          <w:tcPr>
            <w:tcW w:w="4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15 лет и выше</w:t>
            </w:r>
          </w:p>
        </w:tc>
        <w:tc>
          <w:tcPr>
            <w:tcW w:w="4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30</w:t>
            </w:r>
          </w:p>
        </w:tc>
      </w:tr>
    </w:tbl>
    <w:p w:rsidR="00496DC1" w:rsidRPr="00FA08C4" w:rsidRDefault="00496DC1" w:rsidP="00634522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   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496DC1" w:rsidRPr="00FA08C4" w:rsidRDefault="00496DC1" w:rsidP="006345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 По ведущим должностям муниципальной службы –120 % должностного оклада;</w:t>
      </w:r>
    </w:p>
    <w:p w:rsidR="00496DC1" w:rsidRPr="00FA08C4" w:rsidRDefault="00496DC1" w:rsidP="006345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По младшим должностям муниципальной службы –60 % должностного оклада;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496DC1" w:rsidRPr="00FA08C4" w:rsidRDefault="00496DC1" w:rsidP="0063452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496DC1" w:rsidRPr="00FA08C4" w:rsidRDefault="00496DC1" w:rsidP="0063452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496DC1" w:rsidRPr="00FA08C4" w:rsidRDefault="00496DC1" w:rsidP="0063452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опыта работы по специальности и (или) по замещаемой должности.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 в форме распоряжения. 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  <w:gridCol w:w="5069"/>
      </w:tblGrid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Норматив ежемесячного денежного поощрения (ЕДП)</w:t>
            </w:r>
          </w:p>
        </w:tc>
      </w:tr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lastRenderedPageBreak/>
              <w:t>Специалист 1-го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1,5-3,05</w:t>
            </w:r>
          </w:p>
        </w:tc>
      </w:tr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1,5-3,05</w:t>
            </w:r>
          </w:p>
        </w:tc>
      </w:tr>
      <w:tr w:rsidR="00496DC1" w:rsidRPr="00FA08C4" w:rsidTr="00496DC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08C4">
              <w:rPr>
                <w:rFonts w:ascii="Times New Roman" w:hAnsi="Times New Roman" w:cs="Times New Roman"/>
              </w:rPr>
              <w:t>1,5-3,0</w:t>
            </w:r>
            <w:r w:rsidR="00C83834">
              <w:rPr>
                <w:rFonts w:ascii="Times New Roman" w:hAnsi="Times New Roman" w:cs="Times New Roman"/>
              </w:rPr>
              <w:t>0</w:t>
            </w:r>
          </w:p>
        </w:tc>
      </w:tr>
    </w:tbl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Конкретный размер ежемесячного денежного поощрения муниципальным служащим определяется Главой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 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 в зависимости от личного вклада муниципального служащего в результаты деятельности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При определении конкретного размера ежемесячного денежного поощрения учитываются: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профессиональная компетентность муниципальных служащих;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уровень исполнительской дисциплины;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опыт профессиональной служебной деятельности;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496DC1" w:rsidRPr="00FA08C4" w:rsidRDefault="00496DC1" w:rsidP="0063452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- новизна вырабатываемых и предлагаемых решений, применение в работе современных форм и методов работы.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Решение о выплате и размере премии за выполнение особо важных и сложных заданий принимается Главой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сельсовета. </w:t>
      </w:r>
    </w:p>
    <w:p w:rsidR="00496DC1" w:rsidRPr="006245DF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  <w:r w:rsidRPr="006245DF">
        <w:rPr>
          <w:rFonts w:ascii="Times New Roman" w:hAnsi="Times New Roman" w:cs="Times New Roman"/>
          <w:color w:val="FF0000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496DC1" w:rsidRPr="006245DF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  <w:r w:rsidRPr="006245DF">
        <w:rPr>
          <w:rFonts w:ascii="Times New Roman" w:hAnsi="Times New Roman" w:cs="Times New Roman"/>
          <w:color w:val="FF0000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496DC1" w:rsidRPr="006245DF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  <w:r w:rsidRPr="006245DF">
        <w:rPr>
          <w:rFonts w:ascii="Times New Roman" w:hAnsi="Times New Roman" w:cs="Times New Roman"/>
          <w:color w:val="FF0000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3.10. На должностной оклад и дополнительные выплаты начисляется районный коэффициент.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3.11. По решению Главы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 его личного заявления и документа, подтверждающего факт возникновения чрезвычайной ситуации.</w:t>
      </w:r>
    </w:p>
    <w:p w:rsidR="00496DC1" w:rsidRPr="00FA08C4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 xml:space="preserve">3.12.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</w:t>
      </w:r>
      <w:r w:rsidR="00C83834">
        <w:rPr>
          <w:rFonts w:ascii="Times New Roman" w:hAnsi="Times New Roman" w:cs="Times New Roman"/>
        </w:rPr>
        <w:t>Колыбельского</w:t>
      </w:r>
      <w:r w:rsidRPr="00FA08C4">
        <w:rPr>
          <w:rFonts w:ascii="Times New Roman" w:hAnsi="Times New Roman" w:cs="Times New Roman"/>
        </w:rPr>
        <w:t xml:space="preserve"> сельсовета.</w:t>
      </w:r>
    </w:p>
    <w:p w:rsidR="00496DC1" w:rsidRDefault="00496DC1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 Новосибирской области.</w:t>
      </w:r>
    </w:p>
    <w:p w:rsidR="00AD4976" w:rsidRPr="00FA08C4" w:rsidRDefault="00AD4976" w:rsidP="0063452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3.14. Выплачивать первую часть заработной платы (аванс) муниципальным служащим 15 числа каждого месяца, а заработную плату за вторую половину месяца выплачивать в последний день каждого месяца.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08C4">
        <w:rPr>
          <w:rFonts w:ascii="Times New Roman" w:hAnsi="Times New Roman" w:cs="Times New Roman"/>
          <w:b/>
          <w:lang w:val="en-US"/>
        </w:rPr>
        <w:t>IV</w:t>
      </w:r>
      <w:r w:rsidRPr="00FA08C4">
        <w:rPr>
          <w:rFonts w:ascii="Times New Roman" w:hAnsi="Times New Roman" w:cs="Times New Roman"/>
          <w:b/>
        </w:rPr>
        <w:t>.Формирование фонда оплаты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 xml:space="preserve">4.1.Расходы на оплату труда Главы </w:t>
      </w:r>
      <w:r w:rsidR="00C83834">
        <w:rPr>
          <w:rFonts w:ascii="Times New Roman" w:hAnsi="Times New Roman" w:cs="Times New Roman"/>
          <w:sz w:val="22"/>
          <w:szCs w:val="22"/>
        </w:rPr>
        <w:t>Колыбельского</w:t>
      </w:r>
      <w:r w:rsidRPr="00FA08C4">
        <w:rPr>
          <w:rFonts w:ascii="Times New Roman" w:hAnsi="Times New Roman" w:cs="Times New Roman"/>
          <w:sz w:val="22"/>
          <w:szCs w:val="22"/>
        </w:rPr>
        <w:t xml:space="preserve"> сельсовета, рассчитываются с учетом начисления страховых взносов в соответствии с установленными законодательством Российской </w:t>
      </w:r>
      <w:r w:rsidRPr="00FA08C4">
        <w:rPr>
          <w:rFonts w:ascii="Times New Roman" w:hAnsi="Times New Roman" w:cs="Times New Roman"/>
          <w:sz w:val="22"/>
          <w:szCs w:val="22"/>
        </w:rPr>
        <w:lastRenderedPageBreak/>
        <w:t>Федерации тарифами.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Годовой фонд оплаты труда в расчете на штатную единицу 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рассчитывается по следующей формуле: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= (ДВ + ЕДП + НГТ)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12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 + (ЕДВ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РК),где: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ДВ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месячного денежного содержания (вознаграждения);</w:t>
      </w:r>
    </w:p>
    <w:p w:rsidR="00496DC1" w:rsidRPr="00FA08C4" w:rsidRDefault="00496DC1" w:rsidP="006345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  <w:b/>
        </w:rPr>
        <w:t>ЕДП</w:t>
      </w:r>
      <w:r w:rsidRPr="00FA08C4">
        <w:rPr>
          <w:rFonts w:ascii="Times New Roman" w:hAnsi="Times New Roman" w:cs="Times New Roman"/>
        </w:rPr>
        <w:t xml:space="preserve">–норматив ежемесячного денежного поощрения, устанавливается равным           </w:t>
      </w:r>
      <w:r w:rsidRPr="00FA08C4">
        <w:rPr>
          <w:rFonts w:ascii="Times New Roman" w:hAnsi="Times New Roman" w:cs="Times New Roman"/>
          <w:b/>
        </w:rPr>
        <w:t>1,37ДВ</w:t>
      </w:r>
      <w:r w:rsidRPr="00FA08C4">
        <w:rPr>
          <w:rFonts w:ascii="Times New Roman" w:hAnsi="Times New Roman" w:cs="Times New Roman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НГТ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процентной надбавки к месячному денежному содержанию (вознаграждению)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к  государственной тайне на постоянной основе, и сотрудникам структурных подразделений по защите государственной тайны»;</w:t>
      </w:r>
    </w:p>
    <w:p w:rsidR="00496DC1" w:rsidRPr="00FA08C4" w:rsidRDefault="00496DC1" w:rsidP="00634522">
      <w:pPr>
        <w:pStyle w:val="ConsPlusNormal"/>
        <w:ind w:firstLine="0"/>
        <w:jc w:val="both"/>
        <w:rPr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ЕДВ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единовременной выплаты при предоставлении ежегодного оплачиваемого отпуска, </w:t>
      </w:r>
      <w:r w:rsidRPr="00FA08C4">
        <w:rPr>
          <w:sz w:val="22"/>
          <w:szCs w:val="22"/>
        </w:rPr>
        <w:t xml:space="preserve"> </w:t>
      </w:r>
      <w:r w:rsidRPr="00FA08C4">
        <w:rPr>
          <w:rFonts w:ascii="Times New Roman" w:hAnsi="Times New Roman" w:cs="Times New Roman"/>
          <w:sz w:val="22"/>
          <w:szCs w:val="22"/>
        </w:rPr>
        <w:t xml:space="preserve">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2 ДВ</w:t>
      </w:r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РК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районный коэффициент.</w:t>
      </w:r>
    </w:p>
    <w:p w:rsidR="00496DC1" w:rsidRPr="00FA08C4" w:rsidRDefault="00496DC1" w:rsidP="0063452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A08C4">
        <w:rPr>
          <w:rFonts w:ascii="Times New Roman" w:hAnsi="Times New Roman" w:cs="Times New Roman"/>
        </w:rPr>
        <w:t>Расчет норматива размера месячного денежного содержания (вознаграждения) депутатов, выборных должностных лиц местного самоуправления, осуществляющих свои полномочия на постоянной основе, производится по формуле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 xml:space="preserve">ДВ = БДО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К, где: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БДО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базовый должностной оклад, равный </w:t>
      </w:r>
      <w:r w:rsidRPr="00FA08C4">
        <w:rPr>
          <w:rFonts w:ascii="Times New Roman" w:hAnsi="Times New Roman" w:cs="Times New Roman"/>
          <w:b/>
          <w:sz w:val="22"/>
          <w:szCs w:val="22"/>
        </w:rPr>
        <w:t>2</w:t>
      </w:r>
      <w:r w:rsidR="00AB12DD" w:rsidRPr="00FA08C4">
        <w:rPr>
          <w:rFonts w:ascii="Times New Roman" w:hAnsi="Times New Roman" w:cs="Times New Roman"/>
          <w:b/>
          <w:sz w:val="22"/>
          <w:szCs w:val="22"/>
        </w:rPr>
        <w:t>500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496DC1" w:rsidRPr="00FA08C4" w:rsidRDefault="00496DC1" w:rsidP="00634522">
      <w:pPr>
        <w:shd w:val="clear" w:color="auto" w:fill="FFFFFF"/>
        <w:spacing w:after="0" w:line="240" w:lineRule="auto"/>
        <w:ind w:hanging="29"/>
        <w:jc w:val="both"/>
        <w:rPr>
          <w:rFonts w:ascii="Times New Roman" w:hAnsi="Times New Roman" w:cs="Times New Roman"/>
        </w:rPr>
      </w:pPr>
      <w:r w:rsidRPr="00FA08C4">
        <w:rPr>
          <w:b/>
        </w:rPr>
        <w:t>К</w:t>
      </w:r>
      <w:r w:rsidRPr="00FA08C4">
        <w:t xml:space="preserve"> – </w:t>
      </w:r>
      <w:r w:rsidRPr="00FA08C4">
        <w:rPr>
          <w:rFonts w:ascii="Times New Roman" w:hAnsi="Times New Roman" w:cs="Times New Roman"/>
        </w:rPr>
        <w:t>коэффициент кратности, который принимается равным 3,9 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  <w:shd w:val="clear" w:color="auto" w:fill="FBD4B4"/>
        </w:rPr>
      </w:pPr>
      <w:r w:rsidRPr="00FA08C4">
        <w:rPr>
          <w:rFonts w:ascii="Times New Roman" w:hAnsi="Times New Roman" w:cs="Times New Roman"/>
          <w:sz w:val="22"/>
          <w:szCs w:val="22"/>
        </w:rPr>
        <w:t>4.2 Расходы на оплату труда муниципальных служащих рассчитываются с учетом начисления страховых взносов в соответствии с установленными законодательством Российской Федерации тарифами.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Годовой фонд оплаты труда муниципальных служащих в расчете на штатную единицу 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рассчитывается по следующей формуле:</w:t>
      </w:r>
    </w:p>
    <w:p w:rsidR="00496DC1" w:rsidRPr="00FA08C4" w:rsidRDefault="00496DC1" w:rsidP="00634522">
      <w:pPr>
        <w:pStyle w:val="ConsPlusNormal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= (ДО + НКЧ + НОУ + НВЛ + ЕДП + НГТ)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12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</w:t>
      </w:r>
    </w:p>
    <w:p w:rsidR="00496DC1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 xml:space="preserve"> + (ЕДВ +МП + П)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РК, где: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ДО</w:t>
      </w:r>
      <w:r w:rsidRPr="00FA08C4">
        <w:rPr>
          <w:rFonts w:ascii="Times New Roman" w:hAnsi="Times New Roman" w:cs="Times New Roman"/>
          <w:sz w:val="22"/>
          <w:szCs w:val="22"/>
        </w:rPr>
        <w:t>–норматив месячного должностного оклада;</w:t>
      </w:r>
    </w:p>
    <w:p w:rsidR="00496DC1" w:rsidRPr="00FA08C4" w:rsidRDefault="00496DC1" w:rsidP="00634522">
      <w:pPr>
        <w:pStyle w:val="ConsPlusNormal"/>
        <w:ind w:firstLine="0"/>
        <w:jc w:val="both"/>
        <w:rPr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НКЧ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надбавки к должностному окладу за классный чин муниципальных служащих.</w:t>
      </w:r>
    </w:p>
    <w:p w:rsidR="00496DC1" w:rsidRPr="00FA08C4" w:rsidRDefault="00496DC1" w:rsidP="00634522">
      <w:pPr>
        <w:shd w:val="clear" w:color="auto" w:fill="FFFFFF"/>
        <w:spacing w:after="0" w:line="240" w:lineRule="auto"/>
        <w:ind w:hanging="34"/>
        <w:jc w:val="both"/>
        <w:rPr>
          <w:rFonts w:ascii="Times New Roman" w:hAnsi="Times New Roman" w:cs="Times New Roman"/>
        </w:rPr>
      </w:pPr>
      <w:r w:rsidRPr="00FA08C4">
        <w:rPr>
          <w:b/>
        </w:rPr>
        <w:t>НОУ</w:t>
      </w:r>
      <w:r w:rsidRPr="00FA08C4">
        <w:t xml:space="preserve"> – </w:t>
      </w:r>
      <w:r w:rsidRPr="00FA08C4">
        <w:rPr>
          <w:rFonts w:ascii="Times New Roman" w:hAnsi="Times New Roman" w:cs="Times New Roman"/>
        </w:rPr>
        <w:t>норматив ежемесячной надбавки к должностному окладу за особые условия муниципальной службы,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НВЛ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надбавки к должностному окладу за выслугу лет, 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ЕДП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ежемесячного денежного поощрения к должностному окладу, </w:t>
      </w:r>
    </w:p>
    <w:p w:rsidR="00496DC1" w:rsidRPr="00FA08C4" w:rsidRDefault="00496DC1" w:rsidP="00634522">
      <w:pPr>
        <w:pStyle w:val="ConsPlusNormal"/>
        <w:tabs>
          <w:tab w:val="left" w:pos="142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НГТ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П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премии за выполнение особо важных и сложных заданий, который 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2 ДО</w:t>
      </w:r>
      <w:r w:rsidRPr="00FA08C4">
        <w:rPr>
          <w:rFonts w:ascii="Times New Roman" w:hAnsi="Times New Roman" w:cs="Times New Roman"/>
          <w:b/>
          <w:sz w:val="22"/>
          <w:szCs w:val="22"/>
          <w:vertAlign w:val="superscript"/>
        </w:rPr>
        <w:t>3</w:t>
      </w:r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ЕДВ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единовременной выплаты при предоставлении ежегодного оплачиваемого отпуска, который 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2 ДО</w:t>
      </w:r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tabs>
          <w:tab w:val="left" w:pos="142"/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МП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норматив материальной помощи, который устанавливается равным </w:t>
      </w:r>
      <w:r w:rsidRPr="00FA08C4">
        <w:rPr>
          <w:rFonts w:ascii="Times New Roman" w:hAnsi="Times New Roman" w:cs="Times New Roman"/>
          <w:b/>
          <w:sz w:val="22"/>
          <w:szCs w:val="22"/>
        </w:rPr>
        <w:t>1 ДО</w:t>
      </w:r>
      <w:r w:rsidRPr="00FA08C4">
        <w:rPr>
          <w:rFonts w:ascii="Times New Roman" w:hAnsi="Times New Roman" w:cs="Times New Roman"/>
          <w:sz w:val="22"/>
          <w:szCs w:val="22"/>
        </w:rPr>
        <w:t>;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РК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районный коэффициент.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C83834" w:rsidRPr="00FA08C4" w:rsidRDefault="00496DC1" w:rsidP="00634522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 xml:space="preserve">ДО = БДО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x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К,где</w:t>
      </w:r>
      <w:proofErr w:type="spellEnd"/>
      <w:r w:rsidRPr="00FA08C4">
        <w:rPr>
          <w:rFonts w:ascii="Times New Roman" w:hAnsi="Times New Roman" w:cs="Times New Roman"/>
          <w:sz w:val="22"/>
          <w:szCs w:val="22"/>
        </w:rPr>
        <w:t>:</w:t>
      </w:r>
    </w:p>
    <w:p w:rsidR="00496DC1" w:rsidRPr="00FA08C4" w:rsidRDefault="00496DC1" w:rsidP="0063452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БДО</w:t>
      </w:r>
      <w:r w:rsidRPr="00FA08C4">
        <w:rPr>
          <w:rFonts w:ascii="Times New Roman" w:hAnsi="Times New Roman" w:cs="Times New Roman"/>
          <w:sz w:val="22"/>
          <w:szCs w:val="22"/>
        </w:rPr>
        <w:t xml:space="preserve"> – базовый должностной оклад, равный </w:t>
      </w:r>
      <w:r w:rsidRPr="00FA08C4">
        <w:rPr>
          <w:rFonts w:ascii="Times New Roman" w:hAnsi="Times New Roman" w:cs="Times New Roman"/>
          <w:b/>
          <w:sz w:val="22"/>
          <w:szCs w:val="22"/>
        </w:rPr>
        <w:t>2</w:t>
      </w:r>
      <w:r w:rsidR="00AB12DD" w:rsidRPr="00FA08C4">
        <w:rPr>
          <w:rFonts w:ascii="Times New Roman" w:hAnsi="Times New Roman" w:cs="Times New Roman"/>
          <w:b/>
          <w:sz w:val="22"/>
          <w:szCs w:val="22"/>
        </w:rPr>
        <w:t>500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рубля (размер должностного оклада по должности государственной гражданской службы Новосибирской области «специалист»);</w:t>
      </w:r>
    </w:p>
    <w:p w:rsidR="00FA08C4" w:rsidRDefault="00496DC1" w:rsidP="00C83834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b/>
          <w:sz w:val="22"/>
          <w:szCs w:val="22"/>
        </w:rPr>
        <w:t>К</w:t>
      </w:r>
      <w:r w:rsidRPr="00FA08C4">
        <w:rPr>
          <w:rFonts w:ascii="Times New Roman" w:hAnsi="Times New Roman" w:cs="Times New Roman"/>
          <w:sz w:val="22"/>
          <w:szCs w:val="22"/>
        </w:rPr>
        <w:t xml:space="preserve">  коэффициент кратности, который принимается  согласно таблицы в разделе 3.6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A08C4">
        <w:rPr>
          <w:rFonts w:ascii="Times New Roman" w:hAnsi="Times New Roman" w:cs="Times New Roman"/>
          <w:sz w:val="22"/>
          <w:szCs w:val="22"/>
        </w:rPr>
        <w:t xml:space="preserve">4.3. Годовой фонд оплаты труда Главы </w:t>
      </w:r>
      <w:r w:rsidR="00C83834">
        <w:rPr>
          <w:rFonts w:ascii="Times New Roman" w:hAnsi="Times New Roman" w:cs="Times New Roman"/>
          <w:sz w:val="22"/>
          <w:szCs w:val="22"/>
        </w:rPr>
        <w:t xml:space="preserve">Колыбельского </w:t>
      </w:r>
      <w:r w:rsidRPr="00FA08C4">
        <w:rPr>
          <w:rFonts w:ascii="Times New Roman" w:hAnsi="Times New Roman" w:cs="Times New Roman"/>
          <w:sz w:val="22"/>
          <w:szCs w:val="22"/>
        </w:rPr>
        <w:t>сельсовета и муниципальным служащим, замещающих муниципал</w:t>
      </w:r>
      <w:r w:rsidR="00C83834">
        <w:rPr>
          <w:rFonts w:ascii="Times New Roman" w:hAnsi="Times New Roman" w:cs="Times New Roman"/>
          <w:sz w:val="22"/>
          <w:szCs w:val="22"/>
        </w:rPr>
        <w:t>ьные должности в администрации Колыбельского</w:t>
      </w:r>
      <w:r w:rsidRPr="00FA08C4">
        <w:rPr>
          <w:rFonts w:ascii="Times New Roman" w:hAnsi="Times New Roman" w:cs="Times New Roman"/>
          <w:sz w:val="22"/>
          <w:szCs w:val="22"/>
        </w:rPr>
        <w:t xml:space="preserve"> сельсовета, </w:t>
      </w:r>
      <w:r w:rsidRPr="00FA08C4">
        <w:rPr>
          <w:rFonts w:ascii="Times New Roman" w:hAnsi="Times New Roman" w:cs="Times New Roman"/>
          <w:b/>
          <w:sz w:val="22"/>
          <w:szCs w:val="22"/>
        </w:rPr>
        <w:t>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ФОТмд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и </w:t>
      </w:r>
      <w:r w:rsidRPr="00FA08C4">
        <w:rPr>
          <w:rFonts w:ascii="Times New Roman" w:hAnsi="Times New Roman" w:cs="Times New Roman"/>
          <w:b/>
          <w:sz w:val="22"/>
          <w:szCs w:val="22"/>
        </w:rPr>
        <w:t>(</w:t>
      </w:r>
      <w:proofErr w:type="spellStart"/>
      <w:r w:rsidRPr="00FA08C4">
        <w:rPr>
          <w:rFonts w:ascii="Times New Roman" w:hAnsi="Times New Roman" w:cs="Times New Roman"/>
          <w:b/>
          <w:sz w:val="22"/>
          <w:szCs w:val="22"/>
        </w:rPr>
        <w:t>ФОТмс</w:t>
      </w:r>
      <w:proofErr w:type="spellEnd"/>
      <w:r w:rsidRPr="00FA08C4">
        <w:rPr>
          <w:rFonts w:ascii="Times New Roman" w:hAnsi="Times New Roman" w:cs="Times New Roman"/>
          <w:b/>
          <w:sz w:val="22"/>
          <w:szCs w:val="22"/>
        </w:rPr>
        <w:t>)</w:t>
      </w:r>
      <w:r w:rsidRPr="00FA08C4">
        <w:rPr>
          <w:rFonts w:ascii="Times New Roman" w:hAnsi="Times New Roman" w:cs="Times New Roman"/>
          <w:sz w:val="22"/>
          <w:szCs w:val="22"/>
        </w:rPr>
        <w:t xml:space="preserve"> рассчитывается исходя из следующих нормативов численности</w:t>
      </w:r>
    </w:p>
    <w:p w:rsidR="00496DC1" w:rsidRPr="00FA08C4" w:rsidRDefault="00496DC1" w:rsidP="00634522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4359"/>
      </w:tblGrid>
      <w:tr w:rsidR="00C83834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34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Наименование должности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834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C1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Глава поселения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C1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Специалист 1 разряда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Специалист 2</w:t>
            </w:r>
            <w:r w:rsidR="00496DC1" w:rsidRPr="00FA08C4">
              <w:rPr>
                <w:rFonts w:ascii="Times New Roman" w:hAnsi="Times New Roman" w:cs="Times New Roman"/>
                <w:sz w:val="22"/>
                <w:szCs w:val="22"/>
              </w:rPr>
              <w:t xml:space="preserve"> разряда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96DC1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специалист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C1" w:rsidRPr="00FA08C4" w:rsidRDefault="00496DC1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8C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C83834" w:rsidRPr="00FA08C4" w:rsidTr="00496DC1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34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834" w:rsidRPr="00FA08C4" w:rsidRDefault="00C83834" w:rsidP="0063452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C54C1" w:rsidRDefault="00FC54C1" w:rsidP="00FA08C4">
      <w:pPr>
        <w:spacing w:after="0"/>
      </w:pPr>
    </w:p>
    <w:sectPr w:rsidR="00FC54C1" w:rsidSect="0063452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207865"/>
    <w:multiLevelType w:val="multilevel"/>
    <w:tmpl w:val="3D98779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6DC1"/>
    <w:rsid w:val="000D6590"/>
    <w:rsid w:val="001064E6"/>
    <w:rsid w:val="001318D5"/>
    <w:rsid w:val="001B230D"/>
    <w:rsid w:val="00260FA8"/>
    <w:rsid w:val="002A0D81"/>
    <w:rsid w:val="00345282"/>
    <w:rsid w:val="00393CC1"/>
    <w:rsid w:val="003E19B9"/>
    <w:rsid w:val="00452CE3"/>
    <w:rsid w:val="004802E3"/>
    <w:rsid w:val="00496DC1"/>
    <w:rsid w:val="004D444C"/>
    <w:rsid w:val="00506EED"/>
    <w:rsid w:val="00507E27"/>
    <w:rsid w:val="005211CC"/>
    <w:rsid w:val="00576C5A"/>
    <w:rsid w:val="005C5F69"/>
    <w:rsid w:val="006013DE"/>
    <w:rsid w:val="006245DF"/>
    <w:rsid w:val="00634522"/>
    <w:rsid w:val="00637C0B"/>
    <w:rsid w:val="006700BF"/>
    <w:rsid w:val="00757CE4"/>
    <w:rsid w:val="00861EAE"/>
    <w:rsid w:val="009A6BB0"/>
    <w:rsid w:val="00A34D26"/>
    <w:rsid w:val="00A81D1F"/>
    <w:rsid w:val="00AB12DD"/>
    <w:rsid w:val="00AD4976"/>
    <w:rsid w:val="00B77F9D"/>
    <w:rsid w:val="00BA0D0B"/>
    <w:rsid w:val="00BF3CCD"/>
    <w:rsid w:val="00C0448E"/>
    <w:rsid w:val="00C41070"/>
    <w:rsid w:val="00C426F7"/>
    <w:rsid w:val="00C52A88"/>
    <w:rsid w:val="00C83834"/>
    <w:rsid w:val="00C85E76"/>
    <w:rsid w:val="00DD5B8E"/>
    <w:rsid w:val="00EB39D6"/>
    <w:rsid w:val="00F66AB6"/>
    <w:rsid w:val="00FA08C4"/>
    <w:rsid w:val="00FC333B"/>
    <w:rsid w:val="00FC54C1"/>
    <w:rsid w:val="00FF5E46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70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96DC1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96DC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rsid w:val="00496D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9A6BB0"/>
    <w:pPr>
      <w:ind w:left="720"/>
      <w:contextualSpacing/>
    </w:pPr>
  </w:style>
  <w:style w:type="paragraph" w:styleId="a4">
    <w:name w:val="Body Text Indent"/>
    <w:basedOn w:val="a"/>
    <w:link w:val="a5"/>
    <w:rsid w:val="000D6590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0D659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239E-0D59-48AD-BBA4-7205C8EA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3047</Words>
  <Characters>17370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22</cp:revision>
  <cp:lastPrinted>2018-03-29T07:06:00Z</cp:lastPrinted>
  <dcterms:created xsi:type="dcterms:W3CDTF">2018-01-25T05:32:00Z</dcterms:created>
  <dcterms:modified xsi:type="dcterms:W3CDTF">2018-05-10T04:49:00Z</dcterms:modified>
</cp:coreProperties>
</file>